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E61AAF2" w14:textId="005F437F" w:rsidR="000F4ED9" w:rsidRDefault="00EA454D">
      <w:r>
        <w:rPr>
          <w:noProof/>
          <w:lang w:val="es-ES"/>
        </w:rPr>
        <w:drawing>
          <wp:anchor distT="0" distB="0" distL="114300" distR="114300" simplePos="0" relativeHeight="251657213" behindDoc="1" locked="0" layoutInCell="1" allowOverlap="1" wp14:anchorId="29C0882F" wp14:editId="795042DE">
            <wp:simplePos x="0" y="0"/>
            <wp:positionH relativeFrom="column">
              <wp:posOffset>-1204121</wp:posOffset>
            </wp:positionH>
            <wp:positionV relativeFrom="paragraph">
              <wp:posOffset>-1061769</wp:posOffset>
            </wp:positionV>
            <wp:extent cx="7995468" cy="10173007"/>
            <wp:effectExtent l="0" t="0" r="5715" b="0"/>
            <wp:wrapNone/>
            <wp:docPr id="1690942884"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0942884" name="Imagen 1690942884"/>
                    <pic:cNvPicPr/>
                  </pic:nvPicPr>
                  <pic:blipFill>
                    <a:blip r:embed="rId7">
                      <a:extLst>
                        <a:ext uri="{28A0092B-C50C-407E-A947-70E740481C1C}">
                          <a14:useLocalDpi xmlns:a14="http://schemas.microsoft.com/office/drawing/2010/main" val="0"/>
                        </a:ext>
                      </a:extLst>
                    </a:blip>
                    <a:stretch>
                      <a:fillRect/>
                    </a:stretch>
                  </pic:blipFill>
                  <pic:spPr>
                    <a:xfrm>
                      <a:off x="0" y="0"/>
                      <a:ext cx="7995468" cy="10173007"/>
                    </a:xfrm>
                    <a:prstGeom prst="rect">
                      <a:avLst/>
                    </a:prstGeom>
                  </pic:spPr>
                </pic:pic>
              </a:graphicData>
            </a:graphic>
            <wp14:sizeRelH relativeFrom="page">
              <wp14:pctWidth>0</wp14:pctWidth>
            </wp14:sizeRelH>
            <wp14:sizeRelV relativeFrom="page">
              <wp14:pctHeight>0</wp14:pctHeight>
            </wp14:sizeRelV>
          </wp:anchor>
        </w:drawing>
      </w:r>
    </w:p>
    <w:p w14:paraId="34EE1644" w14:textId="6A215D59" w:rsidR="00284B23" w:rsidRPr="00EA454D" w:rsidRDefault="003336F7">
      <w:r w:rsidRPr="00FC2123">
        <w:rPr>
          <w:noProof/>
          <w:lang w:val="es-ES"/>
        </w:rPr>
        <w:lastRenderedPageBreak/>
        <mc:AlternateContent>
          <mc:Choice Requires="wps">
            <w:drawing>
              <wp:anchor distT="45720" distB="45720" distL="114300" distR="114300" simplePos="0" relativeHeight="251676672" behindDoc="0" locked="0" layoutInCell="1" allowOverlap="1" wp14:anchorId="005D2911" wp14:editId="4F0273AA">
                <wp:simplePos x="0" y="0"/>
                <wp:positionH relativeFrom="margin">
                  <wp:posOffset>154940</wp:posOffset>
                </wp:positionH>
                <wp:positionV relativeFrom="page">
                  <wp:posOffset>1111885</wp:posOffset>
                </wp:positionV>
                <wp:extent cx="5203190" cy="782320"/>
                <wp:effectExtent l="0" t="0" r="0" b="0"/>
                <wp:wrapSquare wrapText="bothSides"/>
                <wp:docPr id="1055203595"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03190" cy="782320"/>
                        </a:xfrm>
                        <a:prstGeom prst="rect">
                          <a:avLst/>
                        </a:prstGeom>
                        <a:noFill/>
                        <a:ln w="9525">
                          <a:noFill/>
                          <a:miter lim="800000"/>
                          <a:headEnd/>
                          <a:tailEnd/>
                        </a:ln>
                      </wps:spPr>
                      <wps:txbx>
                        <w:txbxContent>
                          <w:p w14:paraId="6CC13837" w14:textId="1A412B2A" w:rsidR="00197D86" w:rsidRPr="003336F7" w:rsidRDefault="00A32339" w:rsidP="00197D86">
                            <w:pPr>
                              <w:jc w:val="center"/>
                              <w:rPr>
                                <w:rFonts w:ascii="Nunito Sans 10pt Normal Black" w:hAnsi="Nunito Sans 10pt Normal Black"/>
                                <w:b/>
                                <w:bCs/>
                                <w:sz w:val="44"/>
                                <w:szCs w:val="44"/>
                              </w:rPr>
                            </w:pPr>
                            <w:r w:rsidRPr="003336F7">
                              <w:rPr>
                                <w:rFonts w:ascii="Nunito Sans 10pt Normal Black" w:hAnsi="Nunito Sans 10pt Normal Black"/>
                                <w:b/>
                                <w:bCs/>
                                <w:sz w:val="44"/>
                                <w:szCs w:val="44"/>
                              </w:rPr>
                              <w:t xml:space="preserve">Relación de evidencias </w:t>
                            </w:r>
                            <w:r w:rsidR="000D2156" w:rsidRPr="003336F7">
                              <w:rPr>
                                <w:rFonts w:ascii="Nunito Sans 10pt Normal Black" w:hAnsi="Nunito Sans 10pt Normal Black"/>
                                <w:b/>
                                <w:bCs/>
                                <w:sz w:val="44"/>
                                <w:szCs w:val="44"/>
                              </w:rPr>
                              <w:t xml:space="preserve">Política </w:t>
                            </w:r>
                            <w:r w:rsidRPr="003336F7">
                              <w:rPr>
                                <w:rFonts w:ascii="Nunito Sans 10pt Normal Black" w:hAnsi="Nunito Sans 10pt Normal Black"/>
                                <w:b/>
                                <w:bCs/>
                                <w:sz w:val="44"/>
                                <w:szCs w:val="44"/>
                              </w:rPr>
                              <w:t>G</w:t>
                            </w:r>
                            <w:r w:rsidR="001C1BC8" w:rsidRPr="003336F7">
                              <w:rPr>
                                <w:rFonts w:ascii="Nunito Sans 10pt Normal Black" w:hAnsi="Nunito Sans 10pt Normal Black"/>
                                <w:b/>
                                <w:bCs/>
                                <w:sz w:val="44"/>
                                <w:szCs w:val="44"/>
                              </w:rPr>
                              <w:t xml:space="preserve">estión </w:t>
                            </w:r>
                            <w:r w:rsidRPr="003336F7">
                              <w:rPr>
                                <w:rFonts w:ascii="Nunito Sans 10pt Normal Black" w:hAnsi="Nunito Sans 10pt Normal Black"/>
                                <w:b/>
                                <w:bCs/>
                                <w:sz w:val="44"/>
                                <w:szCs w:val="44"/>
                              </w:rPr>
                              <w:t>D</w:t>
                            </w:r>
                            <w:r w:rsidR="001C1BC8" w:rsidRPr="003336F7">
                              <w:rPr>
                                <w:rFonts w:ascii="Nunito Sans 10pt Normal Black" w:hAnsi="Nunito Sans 10pt Normal Black"/>
                                <w:b/>
                                <w:bCs/>
                                <w:sz w:val="44"/>
                                <w:szCs w:val="44"/>
                              </w:rPr>
                              <w:t>ocumental</w:t>
                            </w:r>
                            <w:r w:rsidRPr="003336F7">
                              <w:rPr>
                                <w:rFonts w:ascii="Nunito Sans 10pt Normal Black" w:hAnsi="Nunito Sans 10pt Normal Black"/>
                                <w:b/>
                                <w:bCs/>
                                <w:sz w:val="44"/>
                                <w:szCs w:val="44"/>
                              </w:rPr>
                              <w:t xml:space="preserve"> 2</w:t>
                            </w:r>
                            <w:r w:rsidR="000E7036">
                              <w:rPr>
                                <w:rFonts w:ascii="Nunito Sans 10pt Normal Black" w:hAnsi="Nunito Sans 10pt Normal Black"/>
                                <w:b/>
                                <w:bCs/>
                                <w:sz w:val="44"/>
                                <w:szCs w:val="44"/>
                              </w:rPr>
                              <w:t>00</w:t>
                            </w:r>
                            <w:r w:rsidRPr="003336F7">
                              <w:rPr>
                                <w:rFonts w:ascii="Nunito Sans 10pt Normal Black" w:hAnsi="Nunito Sans 10pt Normal Black"/>
                                <w:b/>
                                <w:bCs/>
                                <w:sz w:val="44"/>
                                <w:szCs w:val="44"/>
                              </w:rPr>
                              <w:t>-</w:t>
                            </w:r>
                            <w:r w:rsidR="000D2156" w:rsidRPr="003336F7">
                              <w:rPr>
                                <w:rFonts w:ascii="Nunito Sans 10pt Normal Black" w:hAnsi="Nunito Sans 10pt Normal Black"/>
                                <w:b/>
                                <w:bCs/>
                                <w:sz w:val="44"/>
                                <w:szCs w:val="44"/>
                              </w:rPr>
                              <w:t>23</w:t>
                            </w:r>
                            <w:r w:rsidR="004C7A5B" w:rsidRPr="003336F7">
                              <w:rPr>
                                <w:rFonts w:ascii="Nunito Sans 10pt Normal Black" w:hAnsi="Nunito Sans 10pt Normal Black"/>
                                <w:b/>
                                <w:bCs/>
                                <w:sz w:val="44"/>
                                <w:szCs w:val="44"/>
                              </w:rPr>
                              <w:t>8</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005D2911" id="_x0000_t202" coordsize="21600,21600" o:spt="202" path="m,l,21600r21600,l21600,xe">
                <v:stroke joinstyle="miter"/>
                <v:path gradientshapeok="t" o:connecttype="rect"/>
              </v:shapetype>
              <v:shape id="Cuadro de texto 2" o:spid="_x0000_s1026" type="#_x0000_t202" style="position:absolute;margin-left:12.2pt;margin-top:87.55pt;width:409.7pt;height:61.6pt;z-index:251676672;visibility:visible;mso-wrap-style:square;mso-width-percent:0;mso-height-percent:0;mso-wrap-distance-left:9pt;mso-wrap-distance-top:3.6pt;mso-wrap-distance-right:9pt;mso-wrap-distance-bottom:3.6pt;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" filled="f" stroked="f">
                <v:textbox>
                  <w:txbxContent>
                    <w:p w14:paraId="6CC13837" w14:textId="1A412B2A" w:rsidR="00197D86" w:rsidRPr="003336F7" w:rsidRDefault="00A32339" w:rsidP="00197D86">
                      <w:pPr>
                        <w:jc w:val="center"/>
                        <w:rPr>
                          <w:rFonts w:ascii="Nunito Sans 10pt Normal Black" w:hAnsi="Nunito Sans 10pt Normal Black"/>
                          <w:b/>
                          <w:bCs/>
                          <w:sz w:val="44"/>
                          <w:szCs w:val="44"/>
                        </w:rPr>
                      </w:pPr>
                      <w:r w:rsidRPr="003336F7">
                        <w:rPr>
                          <w:rFonts w:ascii="Nunito Sans 10pt Normal Black" w:hAnsi="Nunito Sans 10pt Normal Black"/>
                          <w:b/>
                          <w:bCs/>
                          <w:sz w:val="44"/>
                          <w:szCs w:val="44"/>
                        </w:rPr>
                        <w:t xml:space="preserve">Relación de evidencias </w:t>
                      </w:r>
                      <w:r w:rsidR="000D2156" w:rsidRPr="003336F7">
                        <w:rPr>
                          <w:rFonts w:ascii="Nunito Sans 10pt Normal Black" w:hAnsi="Nunito Sans 10pt Normal Black"/>
                          <w:b/>
                          <w:bCs/>
                          <w:sz w:val="44"/>
                          <w:szCs w:val="44"/>
                        </w:rPr>
                        <w:t xml:space="preserve">Política </w:t>
                      </w:r>
                      <w:r w:rsidRPr="003336F7">
                        <w:rPr>
                          <w:rFonts w:ascii="Nunito Sans 10pt Normal Black" w:hAnsi="Nunito Sans 10pt Normal Black"/>
                          <w:b/>
                          <w:bCs/>
                          <w:sz w:val="44"/>
                          <w:szCs w:val="44"/>
                        </w:rPr>
                        <w:t>G</w:t>
                      </w:r>
                      <w:r w:rsidR="001C1BC8" w:rsidRPr="003336F7">
                        <w:rPr>
                          <w:rFonts w:ascii="Nunito Sans 10pt Normal Black" w:hAnsi="Nunito Sans 10pt Normal Black"/>
                          <w:b/>
                          <w:bCs/>
                          <w:sz w:val="44"/>
                          <w:szCs w:val="44"/>
                        </w:rPr>
                        <w:t xml:space="preserve">estión </w:t>
                      </w:r>
                      <w:r w:rsidRPr="003336F7">
                        <w:rPr>
                          <w:rFonts w:ascii="Nunito Sans 10pt Normal Black" w:hAnsi="Nunito Sans 10pt Normal Black"/>
                          <w:b/>
                          <w:bCs/>
                          <w:sz w:val="44"/>
                          <w:szCs w:val="44"/>
                        </w:rPr>
                        <w:t>D</w:t>
                      </w:r>
                      <w:r w:rsidR="001C1BC8" w:rsidRPr="003336F7">
                        <w:rPr>
                          <w:rFonts w:ascii="Nunito Sans 10pt Normal Black" w:hAnsi="Nunito Sans 10pt Normal Black"/>
                          <w:b/>
                          <w:bCs/>
                          <w:sz w:val="44"/>
                          <w:szCs w:val="44"/>
                        </w:rPr>
                        <w:t>ocumental</w:t>
                      </w:r>
                      <w:r w:rsidRPr="003336F7">
                        <w:rPr>
                          <w:rFonts w:ascii="Nunito Sans 10pt Normal Black" w:hAnsi="Nunito Sans 10pt Normal Black"/>
                          <w:b/>
                          <w:bCs/>
                          <w:sz w:val="44"/>
                          <w:szCs w:val="44"/>
                        </w:rPr>
                        <w:t xml:space="preserve"> 2</w:t>
                      </w:r>
                      <w:r w:rsidR="000E7036">
                        <w:rPr>
                          <w:rFonts w:ascii="Nunito Sans 10pt Normal Black" w:hAnsi="Nunito Sans 10pt Normal Black"/>
                          <w:b/>
                          <w:bCs/>
                          <w:sz w:val="44"/>
                          <w:szCs w:val="44"/>
                        </w:rPr>
                        <w:t>00</w:t>
                      </w:r>
                      <w:r w:rsidRPr="003336F7">
                        <w:rPr>
                          <w:rFonts w:ascii="Nunito Sans 10pt Normal Black" w:hAnsi="Nunito Sans 10pt Normal Black"/>
                          <w:b/>
                          <w:bCs/>
                          <w:sz w:val="44"/>
                          <w:szCs w:val="44"/>
                        </w:rPr>
                        <w:t>-</w:t>
                      </w:r>
                      <w:r w:rsidR="000D2156" w:rsidRPr="003336F7">
                        <w:rPr>
                          <w:rFonts w:ascii="Nunito Sans 10pt Normal Black" w:hAnsi="Nunito Sans 10pt Normal Black"/>
                          <w:b/>
                          <w:bCs/>
                          <w:sz w:val="44"/>
                          <w:szCs w:val="44"/>
                        </w:rPr>
                        <w:t>23</w:t>
                      </w:r>
                      <w:r w:rsidR="004C7A5B" w:rsidRPr="003336F7">
                        <w:rPr>
                          <w:rFonts w:ascii="Nunito Sans 10pt Normal Black" w:hAnsi="Nunito Sans 10pt Normal Black"/>
                          <w:b/>
                          <w:bCs/>
                          <w:sz w:val="44"/>
                          <w:szCs w:val="44"/>
                        </w:rPr>
                        <w:t>8</w:t>
                      </w:r>
                    </w:p>
                  </w:txbxContent>
                </v:textbox>
                <w10:wrap type="square" anchorx="margin" anchory="page"/>
              </v:shape>
            </w:pict>
          </mc:Fallback>
        </mc:AlternateContent>
      </w:r>
      <w:r w:rsidR="00E1634C" w:rsidRPr="00FC2123">
        <w:rPr>
          <w:noProof/>
          <w:lang w:val="es-ES"/>
        </w:rPr>
        <mc:AlternateContent>
          <mc:Choice Requires="wps">
            <w:drawing>
              <wp:anchor distT="45720" distB="45720" distL="114300" distR="114300" simplePos="0" relativeHeight="251674624" behindDoc="0" locked="0" layoutInCell="1" allowOverlap="1" wp14:anchorId="5851C4E9" wp14:editId="30D040A4">
                <wp:simplePos x="0" y="0"/>
                <wp:positionH relativeFrom="margin">
                  <wp:posOffset>24816</wp:posOffset>
                </wp:positionH>
                <wp:positionV relativeFrom="margin">
                  <wp:posOffset>1114099</wp:posOffset>
                </wp:positionV>
                <wp:extent cx="5596890" cy="33480375"/>
                <wp:effectExtent l="0" t="0" r="0" b="0"/>
                <wp:wrapSquare wrapText="bothSides"/>
                <wp:docPr id="310863831"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96890" cy="33480375"/>
                        </a:xfrm>
                        <a:prstGeom prst="rect">
                          <a:avLst/>
                        </a:prstGeom>
                        <a:noFill/>
                        <a:ln w="9525">
                          <a:noFill/>
                          <a:miter lim="800000"/>
                          <a:headEnd/>
                          <a:tailEnd/>
                        </a:ln>
                      </wps:spPr>
                      <wps:txbx>
                        <w:txbxContent>
                          <w:p w14:paraId="47025B7A" w14:textId="5235D1E6" w:rsidR="00F45A62" w:rsidRDefault="00F45A62" w:rsidP="00F45A62">
                            <w:pPr>
                              <w:jc w:val="both"/>
                              <w:rPr>
                                <w:lang w:val="es-MX"/>
                              </w:rPr>
                            </w:pPr>
                            <w:r>
                              <w:rPr>
                                <w:lang w:val="es-MX"/>
                              </w:rPr>
                              <w:t>En el marco del FURAG 2023, el presente documento</w:t>
                            </w:r>
                            <w:r w:rsidR="001874DE">
                              <w:rPr>
                                <w:lang w:val="es-MX"/>
                              </w:rPr>
                              <w:t xml:space="preserve"> </w:t>
                            </w:r>
                            <w:r>
                              <w:rPr>
                                <w:lang w:val="es-MX"/>
                              </w:rPr>
                              <w:t xml:space="preserve">muestra las </w:t>
                            </w:r>
                            <w:r w:rsidR="00217840">
                              <w:rPr>
                                <w:lang w:val="es-MX"/>
                              </w:rPr>
                              <w:t>preguntas</w:t>
                            </w:r>
                            <w:r w:rsidR="00CD04D1">
                              <w:rPr>
                                <w:lang w:val="es-MX"/>
                              </w:rPr>
                              <w:t xml:space="preserve"> y </w:t>
                            </w:r>
                            <w:r>
                              <w:rPr>
                                <w:lang w:val="es-MX"/>
                              </w:rPr>
                              <w:t>respuestas</w:t>
                            </w:r>
                            <w:r w:rsidR="00CD04D1">
                              <w:rPr>
                                <w:lang w:val="es-MX"/>
                              </w:rPr>
                              <w:t xml:space="preserve"> que</w:t>
                            </w:r>
                            <w:r w:rsidR="008C4142" w:rsidRPr="008C4142">
                              <w:rPr>
                                <w:lang w:val="es-MX"/>
                              </w:rPr>
                              <w:t xml:space="preserve"> </w:t>
                            </w:r>
                            <w:r w:rsidR="00DD4CFF">
                              <w:rPr>
                                <w:lang w:val="es-MX"/>
                              </w:rPr>
                              <w:t xml:space="preserve">contienen </w:t>
                            </w:r>
                            <w:r w:rsidR="00E200DD">
                              <w:rPr>
                                <w:lang w:val="es-MX"/>
                              </w:rPr>
                              <w:t>enlaces para observar sus evidencias.</w:t>
                            </w:r>
                          </w:p>
                          <w:p w14:paraId="6741D9C2" w14:textId="7570C513" w:rsidR="00C2006C" w:rsidRDefault="00C2006C" w:rsidP="00F45A62">
                            <w:pPr>
                              <w:jc w:val="both"/>
                              <w:rPr>
                                <w:rFonts w:ascii="Aptos Narrow" w:hAnsi="Aptos Narrow"/>
                                <w:color w:val="000000"/>
                                <w:shd w:val="clear" w:color="auto" w:fill="FFFFFF"/>
                              </w:rPr>
                            </w:pPr>
                            <w:r>
                              <w:rPr>
                                <w:rFonts w:ascii="Aptos Narrow" w:hAnsi="Aptos Narrow"/>
                                <w:color w:val="000000"/>
                                <w:shd w:val="clear" w:color="auto" w:fill="FFFFFF"/>
                              </w:rPr>
                              <w:t>GDO201</w:t>
                            </w:r>
                            <w:r w:rsidR="002326F1">
                              <w:rPr>
                                <w:rFonts w:ascii="Aptos Narrow" w:hAnsi="Aptos Narrow"/>
                                <w:color w:val="000000"/>
                                <w:shd w:val="clear" w:color="auto" w:fill="FFFFFF"/>
                              </w:rPr>
                              <w:t>:</w:t>
                            </w:r>
                            <w:r w:rsidR="006A20D5" w:rsidRPr="006A20D5">
                              <w:rPr>
                                <w:rFonts w:ascii="Aptos Narrow" w:hAnsi="Aptos Narrow"/>
                                <w:color w:val="000000"/>
                                <w:shd w:val="clear" w:color="auto" w:fill="FFFFFF"/>
                              </w:rPr>
                              <w:t xml:space="preserve"> </w:t>
                            </w:r>
                            <w:r w:rsidR="006A20D5" w:rsidRPr="009334BB">
                              <w:rPr>
                                <w:rFonts w:ascii="Aptos Narrow" w:hAnsi="Aptos Narrow"/>
                                <w:b/>
                                <w:bCs/>
                                <w:color w:val="000000"/>
                                <w:shd w:val="clear" w:color="auto" w:fill="FFFFFF"/>
                              </w:rPr>
                              <w:t>P</w:t>
                            </w:r>
                            <w:r w:rsidR="009334BB">
                              <w:rPr>
                                <w:rFonts w:ascii="Aptos Narrow" w:hAnsi="Aptos Narrow"/>
                                <w:b/>
                                <w:bCs/>
                                <w:color w:val="000000"/>
                                <w:shd w:val="clear" w:color="auto" w:fill="FFFFFF"/>
                              </w:rPr>
                              <w:t>REGUNTA</w:t>
                            </w:r>
                            <w:r w:rsidR="006A20D5" w:rsidRPr="009334BB">
                              <w:rPr>
                                <w:rFonts w:ascii="Aptos Narrow" w:hAnsi="Aptos Narrow"/>
                                <w:b/>
                                <w:bCs/>
                                <w:color w:val="000000"/>
                                <w:shd w:val="clear" w:color="auto" w:fill="FFFFFF"/>
                              </w:rPr>
                              <w:t>:</w:t>
                            </w:r>
                            <w:r w:rsidR="006A20D5">
                              <w:rPr>
                                <w:rFonts w:ascii="Aptos Narrow" w:hAnsi="Aptos Narrow"/>
                                <w:color w:val="000000"/>
                                <w:shd w:val="clear" w:color="auto" w:fill="FFFFFF"/>
                              </w:rPr>
                              <w:t xml:space="preserve"> El diagnóstico integral de la Gestión Documental y Administración de Archivos, ha servido para:</w:t>
                            </w:r>
                          </w:p>
                          <w:p w14:paraId="5CC97B37" w14:textId="2F0A0B20" w:rsidR="00051251" w:rsidRDefault="00B26B82" w:rsidP="00F45A62">
                            <w:pPr>
                              <w:jc w:val="both"/>
                              <w:rPr>
                                <w:rFonts w:ascii="Aptos Narrow" w:hAnsi="Aptos Narrow"/>
                                <w:color w:val="000000"/>
                                <w:shd w:val="clear" w:color="auto" w:fill="FFFFFF"/>
                              </w:rPr>
                            </w:pPr>
                            <w:r>
                              <w:rPr>
                                <w:rFonts w:ascii="Aptos Narrow" w:hAnsi="Aptos Narrow"/>
                                <w:color w:val="000000"/>
                                <w:shd w:val="clear" w:color="auto" w:fill="FFFFFF"/>
                              </w:rPr>
                              <w:t>GDO201A</w:t>
                            </w:r>
                            <w:r w:rsidR="0013274A">
                              <w:rPr>
                                <w:rFonts w:ascii="Aptos Narrow" w:hAnsi="Aptos Narrow"/>
                                <w:color w:val="000000"/>
                                <w:shd w:val="clear" w:color="auto" w:fill="FFFFFF"/>
                              </w:rPr>
                              <w:t>:</w:t>
                            </w:r>
                            <w:r w:rsidR="007B0B0E" w:rsidRPr="0013274A">
                              <w:rPr>
                                <w:rFonts w:ascii="Aptos Narrow" w:hAnsi="Aptos Narrow"/>
                                <w:color w:val="000000"/>
                                <w:shd w:val="clear" w:color="auto" w:fill="FFFFFF"/>
                              </w:rPr>
                              <w:t xml:space="preserve"> </w:t>
                            </w:r>
                            <w:r w:rsidR="007B0B0E" w:rsidRPr="0013274A">
                              <w:rPr>
                                <w:rFonts w:ascii="Aptos Narrow" w:hAnsi="Aptos Narrow"/>
                                <w:b/>
                                <w:bCs/>
                                <w:color w:val="000000"/>
                                <w:shd w:val="clear" w:color="auto" w:fill="FFFFFF"/>
                              </w:rPr>
                              <w:t>ENUNCIADO OPCION</w:t>
                            </w:r>
                            <w:r w:rsidR="002326F1">
                              <w:rPr>
                                <w:rFonts w:ascii="Aptos Narrow" w:hAnsi="Aptos Narrow"/>
                                <w:b/>
                                <w:bCs/>
                                <w:color w:val="000000"/>
                                <w:shd w:val="clear" w:color="auto" w:fill="FFFFFF"/>
                              </w:rPr>
                              <w:t xml:space="preserve">: </w:t>
                            </w:r>
                            <w:r w:rsidR="00164CA0">
                              <w:rPr>
                                <w:rFonts w:ascii="Aptos Narrow" w:hAnsi="Aptos Narrow"/>
                                <w:color w:val="000000"/>
                                <w:shd w:val="clear" w:color="auto" w:fill="FFFFFF"/>
                              </w:rPr>
                              <w:t>Formular o actualizar la política institucional de gestión documental</w:t>
                            </w:r>
                            <w:r w:rsidR="004222DB">
                              <w:rPr>
                                <w:rFonts w:ascii="Aptos Narrow" w:hAnsi="Aptos Narrow"/>
                                <w:color w:val="000000"/>
                                <w:shd w:val="clear" w:color="auto" w:fill="FFFFFF"/>
                              </w:rPr>
                              <w:t>.</w:t>
                            </w:r>
                          </w:p>
                          <w:p w14:paraId="77FB2C7C" w14:textId="77777777" w:rsidR="009F12DE" w:rsidRPr="00051251" w:rsidRDefault="009F12DE" w:rsidP="009F12DE">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91CF7B4" w14:textId="2F7D2BFC" w:rsidR="004222DB" w:rsidRDefault="00AB651F" w:rsidP="00F45A62">
                            <w:pPr>
                              <w:jc w:val="both"/>
                              <w:rPr>
                                <w:rFonts w:ascii="Tahoma" w:hAnsi="Tahoma" w:cs="Tahoma"/>
                                <w:color w:val="000000"/>
                                <w:sz w:val="20"/>
                                <w:szCs w:val="20"/>
                                <w:shd w:val="clear" w:color="auto" w:fill="FFFFFF"/>
                              </w:rPr>
                            </w:pPr>
                            <w:r>
                              <w:rPr>
                                <w:rFonts w:ascii="Tahoma" w:hAnsi="Tahoma" w:cs="Tahoma"/>
                                <w:color w:val="000000"/>
                                <w:sz w:val="20"/>
                                <w:szCs w:val="20"/>
                                <w:shd w:val="clear" w:color="auto" w:fill="FFFFFF"/>
                              </w:rPr>
                              <w:t>El Ministerio de Educación, cuenta con Política de Gestión Documental, la cual fue aprobada por Resolución No 10491 de 03 de octubre de 2019., evidenciando el compromiso de la alta dirección, para realizar el seguimiento y control cuenta con la guía de implementación de política.</w:t>
                            </w:r>
                          </w:p>
                          <w:p w14:paraId="4756BD17" w14:textId="6E9F8219" w:rsidR="00E85D2D" w:rsidRDefault="00000000" w:rsidP="00F45A62">
                            <w:pPr>
                              <w:jc w:val="both"/>
                              <w:rPr>
                                <w:rFonts w:ascii="Aptos Narrow" w:hAnsi="Aptos Narrow"/>
                                <w:color w:val="000000"/>
                                <w:shd w:val="clear" w:color="auto" w:fill="FFFFFF"/>
                              </w:rPr>
                            </w:pPr>
                            <w:hyperlink r:id="rId8" w:history="1">
                              <w:r w:rsidR="00E85D2D" w:rsidRPr="00665655">
                                <w:rPr>
                                  <w:rStyle w:val="Hipervnculo"/>
                                  <w:rFonts w:ascii="Aptos Narrow" w:hAnsi="Aptos Narrow"/>
                                  <w:shd w:val="clear" w:color="auto" w:fill="FFFFFF"/>
                                </w:rPr>
                                <w:t>https://www.mineducacion.gov.co/portal/micrositios-institucionales/Modelo-Integrado-de-Planeacion-y-Gestion/387445:Politica-de-Gestion-Documental</w:t>
                              </w:r>
                            </w:hyperlink>
                          </w:p>
                          <w:p w14:paraId="0256CD64" w14:textId="736CA8D8" w:rsidR="00F87D9D" w:rsidRDefault="0085494E" w:rsidP="00F45A62">
                            <w:pPr>
                              <w:jc w:val="both"/>
                              <w:rPr>
                                <w:rFonts w:ascii="Aptos Narrow" w:hAnsi="Aptos Narrow"/>
                                <w:color w:val="000000"/>
                                <w:shd w:val="clear" w:color="auto" w:fill="FFFFFF"/>
                              </w:rPr>
                            </w:pPr>
                            <w:r>
                              <w:rPr>
                                <w:rFonts w:ascii="Aptos Narrow" w:hAnsi="Aptos Narrow"/>
                                <w:color w:val="000000"/>
                                <w:shd w:val="clear" w:color="auto" w:fill="FFFFFF"/>
                              </w:rPr>
                              <w:t>GDO201B:</w:t>
                            </w:r>
                            <w:r w:rsidR="00B27BF6" w:rsidRPr="00B27BF6">
                              <w:rPr>
                                <w:rFonts w:ascii="Aptos Narrow" w:hAnsi="Aptos Narrow"/>
                                <w:b/>
                                <w:bCs/>
                                <w:color w:val="000000"/>
                                <w:shd w:val="clear" w:color="auto" w:fill="FFFFFF"/>
                              </w:rPr>
                              <w:t xml:space="preserve"> </w:t>
                            </w:r>
                            <w:r w:rsidR="00B27BF6" w:rsidRPr="0013274A">
                              <w:rPr>
                                <w:rFonts w:ascii="Aptos Narrow" w:hAnsi="Aptos Narrow"/>
                                <w:b/>
                                <w:bCs/>
                                <w:color w:val="000000"/>
                                <w:shd w:val="clear" w:color="auto" w:fill="FFFFFF"/>
                              </w:rPr>
                              <w:t>ENUNCIADO OPCION</w:t>
                            </w:r>
                            <w:r w:rsidR="00B27BF6">
                              <w:rPr>
                                <w:rFonts w:ascii="Aptos Narrow" w:hAnsi="Aptos Narrow"/>
                                <w:b/>
                                <w:bCs/>
                                <w:color w:val="000000"/>
                                <w:shd w:val="clear" w:color="auto" w:fill="FFFFFF"/>
                              </w:rPr>
                              <w:t>:</w:t>
                            </w:r>
                            <w:r w:rsidR="002C0A67" w:rsidRPr="002C0A67">
                              <w:rPr>
                                <w:rFonts w:ascii="Aptos Narrow" w:hAnsi="Aptos Narrow"/>
                                <w:color w:val="000000"/>
                                <w:shd w:val="clear" w:color="auto" w:fill="FFFFFF"/>
                              </w:rPr>
                              <w:t xml:space="preserve"> </w:t>
                            </w:r>
                            <w:r w:rsidR="002C0A67">
                              <w:rPr>
                                <w:rFonts w:ascii="Aptos Narrow" w:hAnsi="Aptos Narrow"/>
                                <w:color w:val="000000"/>
                                <w:shd w:val="clear" w:color="auto" w:fill="FFFFFF"/>
                              </w:rPr>
                              <w:t xml:space="preserve">Formular o actualizar el Plan Institucional de Archivos </w:t>
                            </w:r>
                            <w:r w:rsidR="002D6D78">
                              <w:rPr>
                                <w:rFonts w:ascii="Aptos Narrow" w:hAnsi="Aptos Narrow"/>
                                <w:color w:val="000000"/>
                                <w:shd w:val="clear" w:color="auto" w:fill="FFFFFF"/>
                              </w:rPr>
                              <w:t>–</w:t>
                            </w:r>
                            <w:r w:rsidR="002C0A67">
                              <w:rPr>
                                <w:rFonts w:ascii="Aptos Narrow" w:hAnsi="Aptos Narrow"/>
                                <w:color w:val="000000"/>
                                <w:shd w:val="clear" w:color="auto" w:fill="FFFFFF"/>
                              </w:rPr>
                              <w:t xml:space="preserve"> PINAR</w:t>
                            </w:r>
                          </w:p>
                          <w:p w14:paraId="48687EBE" w14:textId="77777777" w:rsidR="009C6ACD" w:rsidRPr="00051251" w:rsidRDefault="009C6ACD" w:rsidP="009C6ACD">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68B72B3" w14:textId="0321D5B9" w:rsidR="002D6D78" w:rsidRDefault="002D6D78" w:rsidP="00F45A62">
                            <w:pPr>
                              <w:jc w:val="both"/>
                              <w:rPr>
                                <w:rFonts w:ascii="Tahoma" w:hAnsi="Tahoma" w:cs="Tahoma"/>
                                <w:color w:val="000000"/>
                                <w:sz w:val="20"/>
                                <w:szCs w:val="20"/>
                                <w:shd w:val="clear" w:color="auto" w:fill="FFFFFF"/>
                              </w:rPr>
                            </w:pPr>
                            <w:r>
                              <w:rPr>
                                <w:rFonts w:ascii="Tahoma" w:hAnsi="Tahoma" w:cs="Tahoma"/>
                                <w:color w:val="000000"/>
                                <w:sz w:val="20"/>
                                <w:szCs w:val="20"/>
                                <w:shd w:val="clear" w:color="auto" w:fill="FFFFFF"/>
                              </w:rPr>
                              <w:t xml:space="preserve">El Ministerio dentro del proceso de planeación realizó la actualización del Plan Institucional de Archivos actualizado en 2023 </w:t>
                            </w:r>
                            <w:r w:rsidR="00CD1178">
                              <w:rPr>
                                <w:rFonts w:ascii="Tahoma" w:hAnsi="Tahoma" w:cs="Tahoma"/>
                                <w:color w:val="000000"/>
                                <w:sz w:val="20"/>
                                <w:szCs w:val="20"/>
                                <w:shd w:val="clear" w:color="auto" w:fill="FFFFFF"/>
                              </w:rPr>
                              <w:t>él</w:t>
                            </w:r>
                            <w:r>
                              <w:rPr>
                                <w:rFonts w:ascii="Tahoma" w:hAnsi="Tahoma" w:cs="Tahoma"/>
                                <w:color w:val="000000"/>
                                <w:sz w:val="20"/>
                                <w:szCs w:val="20"/>
                                <w:shd w:val="clear" w:color="auto" w:fill="FFFFFF"/>
                              </w:rPr>
                              <w:t xml:space="preserve"> fue aprobado por </w:t>
                            </w:r>
                            <w:r w:rsidR="00CD1178">
                              <w:rPr>
                                <w:rFonts w:ascii="Tahoma" w:hAnsi="Tahoma" w:cs="Tahoma"/>
                                <w:color w:val="000000"/>
                                <w:sz w:val="20"/>
                                <w:szCs w:val="20"/>
                                <w:shd w:val="clear" w:color="auto" w:fill="FFFFFF"/>
                              </w:rPr>
                              <w:t>Comité</w:t>
                            </w:r>
                            <w:r>
                              <w:rPr>
                                <w:rFonts w:ascii="Tahoma" w:hAnsi="Tahoma" w:cs="Tahoma"/>
                                <w:color w:val="000000"/>
                                <w:sz w:val="20"/>
                                <w:szCs w:val="20"/>
                                <w:shd w:val="clear" w:color="auto" w:fill="FFFFFF"/>
                              </w:rPr>
                              <w:t xml:space="preserve"> de Gestión y Desempeño el </w:t>
                            </w:r>
                            <w:r w:rsidR="00CD1178">
                              <w:rPr>
                                <w:rFonts w:ascii="Tahoma" w:hAnsi="Tahoma" w:cs="Tahoma"/>
                                <w:color w:val="000000"/>
                                <w:sz w:val="20"/>
                                <w:szCs w:val="20"/>
                                <w:shd w:val="clear" w:color="auto" w:fill="FFFFFF"/>
                              </w:rPr>
                              <w:t>día</w:t>
                            </w:r>
                            <w:r>
                              <w:rPr>
                                <w:rFonts w:ascii="Tahoma" w:hAnsi="Tahoma" w:cs="Tahoma"/>
                                <w:color w:val="FF0000"/>
                                <w:sz w:val="20"/>
                                <w:szCs w:val="20"/>
                                <w:shd w:val="clear" w:color="auto" w:fill="FFFFFF"/>
                              </w:rPr>
                              <w:t xml:space="preserve"> </w:t>
                            </w:r>
                            <w:r>
                              <w:rPr>
                                <w:rFonts w:ascii="Tahoma" w:hAnsi="Tahoma" w:cs="Tahoma"/>
                                <w:color w:val="000000"/>
                                <w:sz w:val="20"/>
                                <w:szCs w:val="20"/>
                                <w:shd w:val="clear" w:color="auto" w:fill="FFFFFF"/>
                              </w:rPr>
                              <w:t xml:space="preserve">25 de enero, el cual fue publicado en el </w:t>
                            </w:r>
                            <w:proofErr w:type="spellStart"/>
                            <w:proofErr w:type="gramStart"/>
                            <w:r>
                              <w:rPr>
                                <w:rFonts w:ascii="Tahoma" w:hAnsi="Tahoma" w:cs="Tahoma"/>
                                <w:color w:val="000000"/>
                                <w:sz w:val="20"/>
                                <w:szCs w:val="20"/>
                                <w:shd w:val="clear" w:color="auto" w:fill="FFFFFF"/>
                              </w:rPr>
                              <w:t>LInk</w:t>
                            </w:r>
                            <w:proofErr w:type="spellEnd"/>
                            <w:proofErr w:type="gramEnd"/>
                            <w:r>
                              <w:rPr>
                                <w:rFonts w:ascii="Tahoma" w:hAnsi="Tahoma" w:cs="Tahoma"/>
                                <w:color w:val="000000"/>
                                <w:sz w:val="20"/>
                                <w:szCs w:val="20"/>
                                <w:shd w:val="clear" w:color="auto" w:fill="FFFFFF"/>
                              </w:rPr>
                              <w:t xml:space="preserve"> de transparencia dando cumplimiento a la normatividad, también </w:t>
                            </w:r>
                            <w:r w:rsidR="00CD1178">
                              <w:rPr>
                                <w:rFonts w:ascii="Tahoma" w:hAnsi="Tahoma" w:cs="Tahoma"/>
                                <w:color w:val="000000"/>
                                <w:sz w:val="20"/>
                                <w:szCs w:val="20"/>
                                <w:shd w:val="clear" w:color="auto" w:fill="FFFFFF"/>
                              </w:rPr>
                              <w:t>incluyó</w:t>
                            </w:r>
                            <w:r>
                              <w:rPr>
                                <w:rFonts w:ascii="Tahoma" w:hAnsi="Tahoma" w:cs="Tahoma"/>
                                <w:color w:val="000000"/>
                                <w:sz w:val="20"/>
                                <w:szCs w:val="20"/>
                                <w:shd w:val="clear" w:color="auto" w:fill="FFFFFF"/>
                              </w:rPr>
                              <w:t xml:space="preserve"> actividades </w:t>
                            </w:r>
                            <w:r w:rsidR="00CD1178">
                              <w:rPr>
                                <w:rFonts w:ascii="Tahoma" w:hAnsi="Tahoma" w:cs="Tahoma"/>
                                <w:color w:val="000000"/>
                                <w:sz w:val="20"/>
                                <w:szCs w:val="20"/>
                                <w:shd w:val="clear" w:color="auto" w:fill="FFFFFF"/>
                              </w:rPr>
                              <w:t>relacionadas</w:t>
                            </w:r>
                            <w:r>
                              <w:rPr>
                                <w:rFonts w:ascii="Tahoma" w:hAnsi="Tahoma" w:cs="Tahoma"/>
                                <w:color w:val="000000"/>
                                <w:sz w:val="20"/>
                                <w:szCs w:val="20"/>
                                <w:shd w:val="clear" w:color="auto" w:fill="FFFFFF"/>
                              </w:rPr>
                              <w:t xml:space="preserve"> con la gestión documental en el plan de Acción Institucional.</w:t>
                            </w:r>
                          </w:p>
                          <w:p w14:paraId="3FB38C49" w14:textId="78D1C034" w:rsidR="005B5359" w:rsidRDefault="00000000" w:rsidP="00F45A62">
                            <w:pPr>
                              <w:jc w:val="both"/>
                              <w:rPr>
                                <w:rFonts w:ascii="Aptos Narrow" w:hAnsi="Aptos Narrow"/>
                                <w:color w:val="000000"/>
                                <w:shd w:val="clear" w:color="auto" w:fill="FFFFFF"/>
                              </w:rPr>
                            </w:pPr>
                            <w:hyperlink r:id="rId9" w:history="1">
                              <w:r w:rsidR="005B5359" w:rsidRPr="00665655">
                                <w:rPr>
                                  <w:rStyle w:val="Hipervnculo"/>
                                  <w:rFonts w:ascii="Aptos Narrow" w:hAnsi="Aptos Narrow"/>
                                  <w:shd w:val="clear" w:color="auto" w:fill="FFFFFF"/>
                                </w:rPr>
                                <w:t>https://www.mineducacion.gov.co/portal/micrositios-institucionales/Modelo-Integrado-de-Planeacion-y-Gestion/Mapa-planes/362792:Plan-Estrategico-Institucional-y-Plan-de-Accion-Institucional</w:t>
                              </w:r>
                            </w:hyperlink>
                          </w:p>
                          <w:p w14:paraId="2FF6A1FA" w14:textId="5686BA25" w:rsidR="00D62425" w:rsidRDefault="00D35D16" w:rsidP="00F45A62">
                            <w:pPr>
                              <w:jc w:val="both"/>
                              <w:rPr>
                                <w:rFonts w:ascii="Aptos Narrow" w:hAnsi="Aptos Narrow"/>
                                <w:color w:val="000000"/>
                                <w:shd w:val="clear" w:color="auto" w:fill="FFFFFF"/>
                              </w:rPr>
                            </w:pPr>
                            <w:r>
                              <w:rPr>
                                <w:rFonts w:ascii="Aptos Narrow" w:hAnsi="Aptos Narrow"/>
                                <w:color w:val="000000"/>
                                <w:shd w:val="clear" w:color="auto" w:fill="FFFFFF"/>
                              </w:rPr>
                              <w:t>GDO201C</w:t>
                            </w:r>
                            <w:r w:rsidR="00ED213B">
                              <w:rPr>
                                <w:rFonts w:ascii="Aptos Narrow" w:hAnsi="Aptos Narrow"/>
                                <w:color w:val="000000"/>
                                <w:shd w:val="clear" w:color="auto" w:fill="FFFFFF"/>
                              </w:rPr>
                              <w:t>:</w:t>
                            </w:r>
                            <w:r w:rsidR="00ED213B" w:rsidRPr="00ED213B">
                              <w:rPr>
                                <w:rFonts w:ascii="Aptos Narrow" w:hAnsi="Aptos Narrow"/>
                                <w:color w:val="000000"/>
                                <w:shd w:val="clear" w:color="auto" w:fill="FFFFFF"/>
                              </w:rPr>
                              <w:t xml:space="preserve"> </w:t>
                            </w:r>
                            <w:r w:rsidR="00ED213B">
                              <w:rPr>
                                <w:rFonts w:ascii="Aptos Narrow" w:hAnsi="Aptos Narrow"/>
                                <w:color w:val="000000"/>
                                <w:shd w:val="clear" w:color="auto" w:fill="FFFFFF"/>
                              </w:rPr>
                              <w:t>Formular o actualizar el Programa de Gestión Documental -PGD</w:t>
                            </w:r>
                          </w:p>
                          <w:p w14:paraId="6F72C213" w14:textId="77777777" w:rsidR="00FE12AD" w:rsidRPr="00051251" w:rsidRDefault="00FE12AD" w:rsidP="00FE12AD">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BBD8F3C" w14:textId="7F34C55C" w:rsidR="00FE12AD" w:rsidRDefault="00FE12AD" w:rsidP="00F45A62">
                            <w:pPr>
                              <w:jc w:val="both"/>
                              <w:rPr>
                                <w:rFonts w:ascii="Tahoma" w:hAnsi="Tahoma" w:cs="Tahoma"/>
                                <w:color w:val="000000"/>
                                <w:sz w:val="20"/>
                                <w:szCs w:val="20"/>
                                <w:shd w:val="clear" w:color="auto" w:fill="FFFFFF"/>
                              </w:rPr>
                            </w:pPr>
                            <w:r>
                              <w:rPr>
                                <w:rFonts w:ascii="Tahoma" w:hAnsi="Tahoma" w:cs="Tahoma"/>
                                <w:color w:val="000000"/>
                                <w:sz w:val="20"/>
                                <w:szCs w:val="20"/>
                                <w:shd w:val="clear" w:color="auto" w:fill="FFFFFF"/>
                              </w:rPr>
                              <w:t xml:space="preserve">El Ministerio de Educación Nacional (MEN) cuenta con el Programa de Gestión Documental - PGD, incorporando </w:t>
                            </w:r>
                            <w:r w:rsidR="00C41375">
                              <w:rPr>
                                <w:rFonts w:ascii="Tahoma" w:hAnsi="Tahoma" w:cs="Tahoma"/>
                                <w:color w:val="000000"/>
                                <w:sz w:val="20"/>
                                <w:szCs w:val="20"/>
                                <w:shd w:val="clear" w:color="auto" w:fill="FFFFFF"/>
                              </w:rPr>
                              <w:t>procesos archivísticos</w:t>
                            </w:r>
                            <w:r>
                              <w:rPr>
                                <w:rFonts w:ascii="Tahoma" w:hAnsi="Tahoma" w:cs="Tahoma"/>
                                <w:color w:val="000000"/>
                                <w:sz w:val="20"/>
                                <w:szCs w:val="20"/>
                                <w:shd w:val="clear" w:color="auto" w:fill="FFFFFF"/>
                              </w:rPr>
                              <w:t xml:space="preserve"> en caminados hacia la planificación, identificación, gestión, clasificación, organización, conservación y disposición de la información pública, también incluyó todos los programas específicos realizando monitoreo a las acciones y actividades planteadas Este instrumento fue aprobado mediante Resolución 9216 de 2019.</w:t>
                            </w:r>
                          </w:p>
                          <w:p w14:paraId="51B82294" w14:textId="24059EC4" w:rsidR="00C9551F" w:rsidRDefault="00000000" w:rsidP="00F45A62">
                            <w:pPr>
                              <w:jc w:val="both"/>
                              <w:rPr>
                                <w:rFonts w:ascii="Aptos Narrow" w:hAnsi="Aptos Narrow"/>
                                <w:color w:val="000000"/>
                                <w:shd w:val="clear" w:color="auto" w:fill="FFFFFF"/>
                              </w:rPr>
                            </w:pPr>
                            <w:hyperlink r:id="rId10" w:history="1">
                              <w:r w:rsidR="00C9551F" w:rsidRPr="00665655">
                                <w:rPr>
                                  <w:rStyle w:val="Hipervnculo"/>
                                  <w:rFonts w:ascii="Aptos Narrow" w:hAnsi="Aptos Narrow"/>
                                  <w:shd w:val="clear" w:color="auto" w:fill="FFFFFF"/>
                                </w:rPr>
                                <w:t>https://www.mineducacion.gov.co/portal/micrositios-institucionales/Modelo-Integrado-de-Planeacion-y-Gestion/Gestion-archivistica/387435:Programa-de-Gestion-Documental</w:t>
                              </w:r>
                            </w:hyperlink>
                          </w:p>
                          <w:p w14:paraId="11A35247" w14:textId="77777777" w:rsidR="00C9551F" w:rsidRDefault="00C9551F" w:rsidP="00F45A62">
                            <w:pPr>
                              <w:jc w:val="both"/>
                              <w:rPr>
                                <w:rFonts w:ascii="Aptos Narrow" w:hAnsi="Aptos Narrow"/>
                                <w:color w:val="000000"/>
                                <w:shd w:val="clear" w:color="auto" w:fill="FFFFFF"/>
                              </w:rPr>
                            </w:pPr>
                          </w:p>
                          <w:p w14:paraId="5055E37F" w14:textId="77777777" w:rsidR="00D62425" w:rsidRDefault="00D62425" w:rsidP="00F45A62">
                            <w:pPr>
                              <w:jc w:val="both"/>
                              <w:rPr>
                                <w:rFonts w:ascii="Aptos Narrow" w:hAnsi="Aptos Narrow"/>
                                <w:color w:val="000000"/>
                                <w:shd w:val="clear" w:color="auto" w:fill="FFFFFF"/>
                              </w:rPr>
                            </w:pPr>
                          </w:p>
                          <w:p w14:paraId="0D131F63" w14:textId="77777777" w:rsidR="00D62425" w:rsidRDefault="00D62425" w:rsidP="00F45A62">
                            <w:pPr>
                              <w:jc w:val="both"/>
                              <w:rPr>
                                <w:rFonts w:ascii="Aptos Narrow" w:hAnsi="Aptos Narrow"/>
                                <w:color w:val="000000"/>
                                <w:shd w:val="clear" w:color="auto" w:fill="FFFFFF"/>
                              </w:rPr>
                            </w:pPr>
                          </w:p>
                          <w:p w14:paraId="10297C65" w14:textId="77777777" w:rsidR="00D62425" w:rsidRDefault="00D62425" w:rsidP="00F45A62">
                            <w:pPr>
                              <w:jc w:val="both"/>
                              <w:rPr>
                                <w:rFonts w:ascii="Aptos Narrow" w:hAnsi="Aptos Narrow"/>
                                <w:color w:val="000000"/>
                                <w:shd w:val="clear" w:color="auto" w:fill="FFFFFF"/>
                              </w:rPr>
                            </w:pPr>
                          </w:p>
                          <w:p w14:paraId="7C275C27" w14:textId="77777777" w:rsidR="00D62425" w:rsidRDefault="00D62425" w:rsidP="00F45A62">
                            <w:pPr>
                              <w:jc w:val="both"/>
                              <w:rPr>
                                <w:rFonts w:ascii="Aptos Narrow" w:hAnsi="Aptos Narrow"/>
                                <w:color w:val="000000"/>
                                <w:shd w:val="clear" w:color="auto" w:fill="FFFFFF"/>
                              </w:rPr>
                            </w:pPr>
                          </w:p>
                          <w:p w14:paraId="67E88416" w14:textId="77777777" w:rsidR="00D62425" w:rsidRDefault="00D62425" w:rsidP="00F45A62">
                            <w:pPr>
                              <w:jc w:val="both"/>
                              <w:rPr>
                                <w:rFonts w:ascii="Aptos Narrow" w:hAnsi="Aptos Narrow"/>
                                <w:color w:val="000000"/>
                                <w:shd w:val="clear" w:color="auto" w:fill="FFFFFF"/>
                              </w:rPr>
                            </w:pPr>
                          </w:p>
                          <w:p w14:paraId="12C7D851" w14:textId="77777777" w:rsidR="00D62425" w:rsidRDefault="00D62425" w:rsidP="00F45A62">
                            <w:pPr>
                              <w:jc w:val="both"/>
                              <w:rPr>
                                <w:rFonts w:ascii="Aptos Narrow" w:hAnsi="Aptos Narrow"/>
                                <w:color w:val="000000"/>
                                <w:shd w:val="clear" w:color="auto" w:fill="FFFFFF"/>
                              </w:rPr>
                            </w:pPr>
                          </w:p>
                          <w:p w14:paraId="17DD7D1D" w14:textId="77777777" w:rsidR="00D62425" w:rsidRDefault="00D62425" w:rsidP="00F45A62">
                            <w:pPr>
                              <w:jc w:val="both"/>
                              <w:rPr>
                                <w:rFonts w:ascii="Aptos Narrow" w:hAnsi="Aptos Narrow"/>
                                <w:color w:val="000000"/>
                                <w:shd w:val="clear" w:color="auto" w:fill="FFFFFF"/>
                              </w:rPr>
                            </w:pPr>
                          </w:p>
                          <w:p w14:paraId="7F504D93" w14:textId="77777777" w:rsidR="00D62425" w:rsidRDefault="00D62425" w:rsidP="00F45A62">
                            <w:pPr>
                              <w:jc w:val="both"/>
                              <w:rPr>
                                <w:rFonts w:ascii="Aptos Narrow" w:hAnsi="Aptos Narrow"/>
                                <w:color w:val="000000"/>
                                <w:shd w:val="clear" w:color="auto" w:fill="FFFFFF"/>
                              </w:rPr>
                            </w:pPr>
                          </w:p>
                          <w:p w14:paraId="6BD5D47F" w14:textId="77777777" w:rsidR="00D62425" w:rsidRDefault="00D62425" w:rsidP="00F45A62">
                            <w:pPr>
                              <w:jc w:val="both"/>
                              <w:rPr>
                                <w:rFonts w:ascii="Aptos Narrow" w:hAnsi="Aptos Narrow"/>
                                <w:color w:val="000000"/>
                                <w:shd w:val="clear" w:color="auto" w:fill="FFFFFF"/>
                              </w:rPr>
                            </w:pPr>
                          </w:p>
                          <w:p w14:paraId="69828C4D" w14:textId="77777777" w:rsidR="00D62425" w:rsidRDefault="00D62425" w:rsidP="00F45A62">
                            <w:pPr>
                              <w:jc w:val="both"/>
                              <w:rPr>
                                <w:rFonts w:ascii="Aptos Narrow" w:hAnsi="Aptos Narrow"/>
                                <w:color w:val="000000"/>
                                <w:shd w:val="clear" w:color="auto" w:fill="FFFFFF"/>
                              </w:rPr>
                            </w:pPr>
                          </w:p>
                          <w:p w14:paraId="41E01A58" w14:textId="77777777" w:rsidR="00D62425" w:rsidRDefault="00D62425" w:rsidP="00F45A62">
                            <w:pPr>
                              <w:jc w:val="both"/>
                              <w:rPr>
                                <w:rFonts w:ascii="Aptos Narrow" w:hAnsi="Aptos Narrow"/>
                                <w:color w:val="000000"/>
                                <w:shd w:val="clear" w:color="auto" w:fill="FFFFFF"/>
                              </w:rPr>
                            </w:pPr>
                          </w:p>
                          <w:p w14:paraId="6051C612" w14:textId="77777777" w:rsidR="00D62425" w:rsidRDefault="00D62425" w:rsidP="00F45A62">
                            <w:pPr>
                              <w:jc w:val="both"/>
                              <w:rPr>
                                <w:rFonts w:ascii="Aptos Narrow" w:hAnsi="Aptos Narrow"/>
                                <w:color w:val="000000"/>
                                <w:shd w:val="clear" w:color="auto" w:fill="FFFFFF"/>
                              </w:rPr>
                            </w:pPr>
                          </w:p>
                          <w:p w14:paraId="6E46D611" w14:textId="77777777" w:rsidR="00E85D2D" w:rsidRDefault="00E85D2D" w:rsidP="00F45A62">
                            <w:pPr>
                              <w:jc w:val="both"/>
                              <w:rPr>
                                <w:rFonts w:ascii="Aptos Narrow" w:hAnsi="Aptos Narrow"/>
                                <w:color w:val="000000"/>
                                <w:shd w:val="clear" w:color="auto" w:fill="FFFFFF"/>
                              </w:rPr>
                            </w:pPr>
                          </w:p>
                          <w:p w14:paraId="180B22A2" w14:textId="77777777" w:rsidR="00E1634C" w:rsidRDefault="00E1634C" w:rsidP="00F45A62">
                            <w:pPr>
                              <w:jc w:val="both"/>
                              <w:rPr>
                                <w:lang w:val="es-MX"/>
                              </w:rPr>
                            </w:pPr>
                          </w:p>
                          <w:p w14:paraId="7637B1EB" w14:textId="77777777" w:rsidR="00F45A62" w:rsidRDefault="00F45A62" w:rsidP="00F45A62">
                            <w:pPr>
                              <w:rPr>
                                <w:lang w:val="es-MX"/>
                              </w:rPr>
                            </w:pPr>
                          </w:p>
                          <w:p w14:paraId="6AF55BDA" w14:textId="78B2FE2C" w:rsidR="00197D86" w:rsidRPr="006C384F" w:rsidRDefault="00197D86" w:rsidP="00236F5D">
                            <w:pPr>
                              <w:jc w:val="both"/>
                              <w:rPr>
                                <w:rFonts w:ascii="Nunito Sans 10pt Normal Light" w:hAnsi="Nunito Sans 10pt Normal Light"/>
                                <w:sz w:val="24"/>
                                <w:szCs w:val="24"/>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851C4E9" id="_x0000_s1027" type="#_x0000_t202" style="position:absolute;margin-left:1.95pt;margin-top:87.7pt;width:440.7pt;height:2636.25pt;z-index:251674624;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" filled="f" stroked="f">
                <v:textbox>
                  <w:txbxContent>
                    <w:p w14:paraId="47025B7A" w14:textId="5235D1E6" w:rsidR="00F45A62" w:rsidRDefault="00F45A62" w:rsidP="00F45A62">
                      <w:pPr>
                        <w:jc w:val="both"/>
                        <w:rPr>
                          <w:lang w:val="es-MX"/>
                        </w:rPr>
                      </w:pPr>
                      <w:r>
                        <w:rPr>
                          <w:lang w:val="es-MX"/>
                        </w:rPr>
                        <w:t>En el marco del FURAG 2023, el presente documento</w:t>
                      </w:r>
                      <w:r w:rsidR="001874DE">
                        <w:rPr>
                          <w:lang w:val="es-MX"/>
                        </w:rPr>
                        <w:t xml:space="preserve"> </w:t>
                      </w:r>
                      <w:r>
                        <w:rPr>
                          <w:lang w:val="es-MX"/>
                        </w:rPr>
                        <w:t xml:space="preserve">muestra las </w:t>
                      </w:r>
                      <w:r w:rsidR="00217840">
                        <w:rPr>
                          <w:lang w:val="es-MX"/>
                        </w:rPr>
                        <w:t>preguntas</w:t>
                      </w:r>
                      <w:r w:rsidR="00CD04D1">
                        <w:rPr>
                          <w:lang w:val="es-MX"/>
                        </w:rPr>
                        <w:t xml:space="preserve"> y </w:t>
                      </w:r>
                      <w:r>
                        <w:rPr>
                          <w:lang w:val="es-MX"/>
                        </w:rPr>
                        <w:t>respuestas</w:t>
                      </w:r>
                      <w:r w:rsidR="00CD04D1">
                        <w:rPr>
                          <w:lang w:val="es-MX"/>
                        </w:rPr>
                        <w:t xml:space="preserve"> que</w:t>
                      </w:r>
                      <w:r w:rsidR="008C4142" w:rsidRPr="008C4142">
                        <w:rPr>
                          <w:lang w:val="es-MX"/>
                        </w:rPr>
                        <w:t xml:space="preserve"> </w:t>
                      </w:r>
                      <w:r w:rsidR="00DD4CFF">
                        <w:rPr>
                          <w:lang w:val="es-MX"/>
                        </w:rPr>
                        <w:t xml:space="preserve">contienen </w:t>
                      </w:r>
                      <w:r w:rsidR="00E200DD">
                        <w:rPr>
                          <w:lang w:val="es-MX"/>
                        </w:rPr>
                        <w:t>enlaces para observar sus evidencias.</w:t>
                      </w:r>
                    </w:p>
                    <w:p w14:paraId="6741D9C2" w14:textId="7570C513" w:rsidR="00C2006C" w:rsidRDefault="00C2006C" w:rsidP="00F45A62">
                      <w:pPr>
                        <w:jc w:val="both"/>
                        <w:rPr>
                          <w:rFonts w:ascii="Aptos Narrow" w:hAnsi="Aptos Narrow"/>
                          <w:color w:val="000000"/>
                          <w:shd w:val="clear" w:color="auto" w:fill="FFFFFF"/>
                        </w:rPr>
                      </w:pPr>
                      <w:r>
                        <w:rPr>
                          <w:rFonts w:ascii="Aptos Narrow" w:hAnsi="Aptos Narrow"/>
                          <w:color w:val="000000"/>
                          <w:shd w:val="clear" w:color="auto" w:fill="FFFFFF"/>
                        </w:rPr>
                        <w:t>GDO201</w:t>
                      </w:r>
                      <w:r w:rsidR="002326F1">
                        <w:rPr>
                          <w:rFonts w:ascii="Aptos Narrow" w:hAnsi="Aptos Narrow"/>
                          <w:color w:val="000000"/>
                          <w:shd w:val="clear" w:color="auto" w:fill="FFFFFF"/>
                        </w:rPr>
                        <w:t>:</w:t>
                      </w:r>
                      <w:r w:rsidR="006A20D5" w:rsidRPr="006A20D5">
                        <w:rPr>
                          <w:rFonts w:ascii="Aptos Narrow" w:hAnsi="Aptos Narrow"/>
                          <w:color w:val="000000"/>
                          <w:shd w:val="clear" w:color="auto" w:fill="FFFFFF"/>
                        </w:rPr>
                        <w:t xml:space="preserve"> </w:t>
                      </w:r>
                      <w:r w:rsidR="006A20D5" w:rsidRPr="009334BB">
                        <w:rPr>
                          <w:rFonts w:ascii="Aptos Narrow" w:hAnsi="Aptos Narrow"/>
                          <w:b/>
                          <w:bCs/>
                          <w:color w:val="000000"/>
                          <w:shd w:val="clear" w:color="auto" w:fill="FFFFFF"/>
                        </w:rPr>
                        <w:t>P</w:t>
                      </w:r>
                      <w:r w:rsidR="009334BB">
                        <w:rPr>
                          <w:rFonts w:ascii="Aptos Narrow" w:hAnsi="Aptos Narrow"/>
                          <w:b/>
                          <w:bCs/>
                          <w:color w:val="000000"/>
                          <w:shd w:val="clear" w:color="auto" w:fill="FFFFFF"/>
                        </w:rPr>
                        <w:t>REGUNTA</w:t>
                      </w:r>
                      <w:r w:rsidR="006A20D5" w:rsidRPr="009334BB">
                        <w:rPr>
                          <w:rFonts w:ascii="Aptos Narrow" w:hAnsi="Aptos Narrow"/>
                          <w:b/>
                          <w:bCs/>
                          <w:color w:val="000000"/>
                          <w:shd w:val="clear" w:color="auto" w:fill="FFFFFF"/>
                        </w:rPr>
                        <w:t>:</w:t>
                      </w:r>
                      <w:r w:rsidR="006A20D5">
                        <w:rPr>
                          <w:rFonts w:ascii="Aptos Narrow" w:hAnsi="Aptos Narrow"/>
                          <w:color w:val="000000"/>
                          <w:shd w:val="clear" w:color="auto" w:fill="FFFFFF"/>
                        </w:rPr>
                        <w:t xml:space="preserve"> El diagnóstico integral de la Gestión Documental y Administración de Archivos, ha servido para:</w:t>
                      </w:r>
                    </w:p>
                    <w:p w14:paraId="5CC97B37" w14:textId="2F0A0B20" w:rsidR="00051251" w:rsidRDefault="00B26B82" w:rsidP="00F45A62">
                      <w:pPr>
                        <w:jc w:val="both"/>
                        <w:rPr>
                          <w:rFonts w:ascii="Aptos Narrow" w:hAnsi="Aptos Narrow"/>
                          <w:color w:val="000000"/>
                          <w:shd w:val="clear" w:color="auto" w:fill="FFFFFF"/>
                        </w:rPr>
                      </w:pPr>
                      <w:r>
                        <w:rPr>
                          <w:rFonts w:ascii="Aptos Narrow" w:hAnsi="Aptos Narrow"/>
                          <w:color w:val="000000"/>
                          <w:shd w:val="clear" w:color="auto" w:fill="FFFFFF"/>
                        </w:rPr>
                        <w:t>GDO201A</w:t>
                      </w:r>
                      <w:r w:rsidR="0013274A">
                        <w:rPr>
                          <w:rFonts w:ascii="Aptos Narrow" w:hAnsi="Aptos Narrow"/>
                          <w:color w:val="000000"/>
                          <w:shd w:val="clear" w:color="auto" w:fill="FFFFFF"/>
                        </w:rPr>
                        <w:t>:</w:t>
                      </w:r>
                      <w:r w:rsidR="007B0B0E" w:rsidRPr="0013274A">
                        <w:rPr>
                          <w:rFonts w:ascii="Aptos Narrow" w:hAnsi="Aptos Narrow"/>
                          <w:color w:val="000000"/>
                          <w:shd w:val="clear" w:color="auto" w:fill="FFFFFF"/>
                        </w:rPr>
                        <w:t xml:space="preserve"> </w:t>
                      </w:r>
                      <w:r w:rsidR="007B0B0E" w:rsidRPr="0013274A">
                        <w:rPr>
                          <w:rFonts w:ascii="Aptos Narrow" w:hAnsi="Aptos Narrow"/>
                          <w:b/>
                          <w:bCs/>
                          <w:color w:val="000000"/>
                          <w:shd w:val="clear" w:color="auto" w:fill="FFFFFF"/>
                        </w:rPr>
                        <w:t>ENUNCIADO OPCION</w:t>
                      </w:r>
                      <w:r w:rsidR="002326F1">
                        <w:rPr>
                          <w:rFonts w:ascii="Aptos Narrow" w:hAnsi="Aptos Narrow"/>
                          <w:b/>
                          <w:bCs/>
                          <w:color w:val="000000"/>
                          <w:shd w:val="clear" w:color="auto" w:fill="FFFFFF"/>
                        </w:rPr>
                        <w:t xml:space="preserve">: </w:t>
                      </w:r>
                      <w:r w:rsidR="00164CA0">
                        <w:rPr>
                          <w:rFonts w:ascii="Aptos Narrow" w:hAnsi="Aptos Narrow"/>
                          <w:color w:val="000000"/>
                          <w:shd w:val="clear" w:color="auto" w:fill="FFFFFF"/>
                        </w:rPr>
                        <w:t>Formular o actualizar la política institucional de gestión documental</w:t>
                      </w:r>
                      <w:r w:rsidR="004222DB">
                        <w:rPr>
                          <w:rFonts w:ascii="Aptos Narrow" w:hAnsi="Aptos Narrow"/>
                          <w:color w:val="000000"/>
                          <w:shd w:val="clear" w:color="auto" w:fill="FFFFFF"/>
                        </w:rPr>
                        <w:t>.</w:t>
                      </w:r>
                    </w:p>
                    <w:p w14:paraId="77FB2C7C" w14:textId="77777777" w:rsidR="009F12DE" w:rsidRPr="00051251" w:rsidRDefault="009F12DE" w:rsidP="009F12DE">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91CF7B4" w14:textId="2F7D2BFC" w:rsidR="004222DB" w:rsidRDefault="00AB651F" w:rsidP="00F45A62">
                      <w:pPr>
                        <w:jc w:val="both"/>
                        <w:rPr>
                          <w:rFonts w:ascii="Tahoma" w:hAnsi="Tahoma" w:cs="Tahoma"/>
                          <w:color w:val="000000"/>
                          <w:sz w:val="20"/>
                          <w:szCs w:val="20"/>
                          <w:shd w:val="clear" w:color="auto" w:fill="FFFFFF"/>
                        </w:rPr>
                      </w:pPr>
                      <w:r>
                        <w:rPr>
                          <w:rFonts w:ascii="Tahoma" w:hAnsi="Tahoma" w:cs="Tahoma"/>
                          <w:color w:val="000000"/>
                          <w:sz w:val="20"/>
                          <w:szCs w:val="20"/>
                          <w:shd w:val="clear" w:color="auto" w:fill="FFFFFF"/>
                        </w:rPr>
                        <w:t>El Ministerio de Educación, cuenta con Política de Gestión Documental, la cual fue aprobada por Resolución No 10491 de 03 de octubre de 2019., evidenciando el compromiso de la alta dirección, para realizar el seguimiento y control cuenta con la guía de implementación de política.</w:t>
                      </w:r>
                    </w:p>
                    <w:p w14:paraId="4756BD17" w14:textId="6E9F8219" w:rsidR="00E85D2D" w:rsidRDefault="00000000" w:rsidP="00F45A62">
                      <w:pPr>
                        <w:jc w:val="both"/>
                        <w:rPr>
                          <w:rFonts w:ascii="Aptos Narrow" w:hAnsi="Aptos Narrow"/>
                          <w:color w:val="000000"/>
                          <w:shd w:val="clear" w:color="auto" w:fill="FFFFFF"/>
                        </w:rPr>
                      </w:pPr>
                      <w:hyperlink r:id="rId11" w:history="1">
                        <w:r w:rsidR="00E85D2D" w:rsidRPr="00665655">
                          <w:rPr>
                            <w:rStyle w:val="Hipervnculo"/>
                            <w:rFonts w:ascii="Aptos Narrow" w:hAnsi="Aptos Narrow"/>
                            <w:shd w:val="clear" w:color="auto" w:fill="FFFFFF"/>
                          </w:rPr>
                          <w:t>https://www.mineducacion.gov.co/portal/micrositios-institucionales/Modelo-Integrado-de-Planeacion-y-Gestion/387445:Politica-de-Gestion-Documental</w:t>
                        </w:r>
                      </w:hyperlink>
                    </w:p>
                    <w:p w14:paraId="0256CD64" w14:textId="736CA8D8" w:rsidR="00F87D9D" w:rsidRDefault="0085494E" w:rsidP="00F45A62">
                      <w:pPr>
                        <w:jc w:val="both"/>
                        <w:rPr>
                          <w:rFonts w:ascii="Aptos Narrow" w:hAnsi="Aptos Narrow"/>
                          <w:color w:val="000000"/>
                          <w:shd w:val="clear" w:color="auto" w:fill="FFFFFF"/>
                        </w:rPr>
                      </w:pPr>
                      <w:r>
                        <w:rPr>
                          <w:rFonts w:ascii="Aptos Narrow" w:hAnsi="Aptos Narrow"/>
                          <w:color w:val="000000"/>
                          <w:shd w:val="clear" w:color="auto" w:fill="FFFFFF"/>
                        </w:rPr>
                        <w:t>GDO201B:</w:t>
                      </w:r>
                      <w:r w:rsidR="00B27BF6" w:rsidRPr="00B27BF6">
                        <w:rPr>
                          <w:rFonts w:ascii="Aptos Narrow" w:hAnsi="Aptos Narrow"/>
                          <w:b/>
                          <w:bCs/>
                          <w:color w:val="000000"/>
                          <w:shd w:val="clear" w:color="auto" w:fill="FFFFFF"/>
                        </w:rPr>
                        <w:t xml:space="preserve"> </w:t>
                      </w:r>
                      <w:r w:rsidR="00B27BF6" w:rsidRPr="0013274A">
                        <w:rPr>
                          <w:rFonts w:ascii="Aptos Narrow" w:hAnsi="Aptos Narrow"/>
                          <w:b/>
                          <w:bCs/>
                          <w:color w:val="000000"/>
                          <w:shd w:val="clear" w:color="auto" w:fill="FFFFFF"/>
                        </w:rPr>
                        <w:t>ENUNCIADO OPCION</w:t>
                      </w:r>
                      <w:r w:rsidR="00B27BF6">
                        <w:rPr>
                          <w:rFonts w:ascii="Aptos Narrow" w:hAnsi="Aptos Narrow"/>
                          <w:b/>
                          <w:bCs/>
                          <w:color w:val="000000"/>
                          <w:shd w:val="clear" w:color="auto" w:fill="FFFFFF"/>
                        </w:rPr>
                        <w:t>:</w:t>
                      </w:r>
                      <w:r w:rsidR="002C0A67" w:rsidRPr="002C0A67">
                        <w:rPr>
                          <w:rFonts w:ascii="Aptos Narrow" w:hAnsi="Aptos Narrow"/>
                          <w:color w:val="000000"/>
                          <w:shd w:val="clear" w:color="auto" w:fill="FFFFFF"/>
                        </w:rPr>
                        <w:t xml:space="preserve"> </w:t>
                      </w:r>
                      <w:r w:rsidR="002C0A67">
                        <w:rPr>
                          <w:rFonts w:ascii="Aptos Narrow" w:hAnsi="Aptos Narrow"/>
                          <w:color w:val="000000"/>
                          <w:shd w:val="clear" w:color="auto" w:fill="FFFFFF"/>
                        </w:rPr>
                        <w:t xml:space="preserve">Formular o actualizar el Plan Institucional de Archivos </w:t>
                      </w:r>
                      <w:r w:rsidR="002D6D78">
                        <w:rPr>
                          <w:rFonts w:ascii="Aptos Narrow" w:hAnsi="Aptos Narrow"/>
                          <w:color w:val="000000"/>
                          <w:shd w:val="clear" w:color="auto" w:fill="FFFFFF"/>
                        </w:rPr>
                        <w:t>–</w:t>
                      </w:r>
                      <w:r w:rsidR="002C0A67">
                        <w:rPr>
                          <w:rFonts w:ascii="Aptos Narrow" w:hAnsi="Aptos Narrow"/>
                          <w:color w:val="000000"/>
                          <w:shd w:val="clear" w:color="auto" w:fill="FFFFFF"/>
                        </w:rPr>
                        <w:t xml:space="preserve"> PINAR</w:t>
                      </w:r>
                    </w:p>
                    <w:p w14:paraId="48687EBE" w14:textId="77777777" w:rsidR="009C6ACD" w:rsidRPr="00051251" w:rsidRDefault="009C6ACD" w:rsidP="009C6ACD">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68B72B3" w14:textId="0321D5B9" w:rsidR="002D6D78" w:rsidRDefault="002D6D78" w:rsidP="00F45A62">
                      <w:pPr>
                        <w:jc w:val="both"/>
                        <w:rPr>
                          <w:rFonts w:ascii="Tahoma" w:hAnsi="Tahoma" w:cs="Tahoma"/>
                          <w:color w:val="000000"/>
                          <w:sz w:val="20"/>
                          <w:szCs w:val="20"/>
                          <w:shd w:val="clear" w:color="auto" w:fill="FFFFFF"/>
                        </w:rPr>
                      </w:pPr>
                      <w:r>
                        <w:rPr>
                          <w:rFonts w:ascii="Tahoma" w:hAnsi="Tahoma" w:cs="Tahoma"/>
                          <w:color w:val="000000"/>
                          <w:sz w:val="20"/>
                          <w:szCs w:val="20"/>
                          <w:shd w:val="clear" w:color="auto" w:fill="FFFFFF"/>
                        </w:rPr>
                        <w:t xml:space="preserve">El Ministerio dentro del proceso de planeación realizó la actualización del Plan Institucional de Archivos actualizado en 2023 </w:t>
                      </w:r>
                      <w:r w:rsidR="00CD1178">
                        <w:rPr>
                          <w:rFonts w:ascii="Tahoma" w:hAnsi="Tahoma" w:cs="Tahoma"/>
                          <w:color w:val="000000"/>
                          <w:sz w:val="20"/>
                          <w:szCs w:val="20"/>
                          <w:shd w:val="clear" w:color="auto" w:fill="FFFFFF"/>
                        </w:rPr>
                        <w:t>él</w:t>
                      </w:r>
                      <w:r>
                        <w:rPr>
                          <w:rFonts w:ascii="Tahoma" w:hAnsi="Tahoma" w:cs="Tahoma"/>
                          <w:color w:val="000000"/>
                          <w:sz w:val="20"/>
                          <w:szCs w:val="20"/>
                          <w:shd w:val="clear" w:color="auto" w:fill="FFFFFF"/>
                        </w:rPr>
                        <w:t xml:space="preserve"> fue aprobado por </w:t>
                      </w:r>
                      <w:r w:rsidR="00CD1178">
                        <w:rPr>
                          <w:rFonts w:ascii="Tahoma" w:hAnsi="Tahoma" w:cs="Tahoma"/>
                          <w:color w:val="000000"/>
                          <w:sz w:val="20"/>
                          <w:szCs w:val="20"/>
                          <w:shd w:val="clear" w:color="auto" w:fill="FFFFFF"/>
                        </w:rPr>
                        <w:t>Comité</w:t>
                      </w:r>
                      <w:r>
                        <w:rPr>
                          <w:rFonts w:ascii="Tahoma" w:hAnsi="Tahoma" w:cs="Tahoma"/>
                          <w:color w:val="000000"/>
                          <w:sz w:val="20"/>
                          <w:szCs w:val="20"/>
                          <w:shd w:val="clear" w:color="auto" w:fill="FFFFFF"/>
                        </w:rPr>
                        <w:t xml:space="preserve"> de Gestión y Desempeño el </w:t>
                      </w:r>
                      <w:r w:rsidR="00CD1178">
                        <w:rPr>
                          <w:rFonts w:ascii="Tahoma" w:hAnsi="Tahoma" w:cs="Tahoma"/>
                          <w:color w:val="000000"/>
                          <w:sz w:val="20"/>
                          <w:szCs w:val="20"/>
                          <w:shd w:val="clear" w:color="auto" w:fill="FFFFFF"/>
                        </w:rPr>
                        <w:t>día</w:t>
                      </w:r>
                      <w:r>
                        <w:rPr>
                          <w:rFonts w:ascii="Tahoma" w:hAnsi="Tahoma" w:cs="Tahoma"/>
                          <w:color w:val="FF0000"/>
                          <w:sz w:val="20"/>
                          <w:szCs w:val="20"/>
                          <w:shd w:val="clear" w:color="auto" w:fill="FFFFFF"/>
                        </w:rPr>
                        <w:t xml:space="preserve"> </w:t>
                      </w:r>
                      <w:r>
                        <w:rPr>
                          <w:rFonts w:ascii="Tahoma" w:hAnsi="Tahoma" w:cs="Tahoma"/>
                          <w:color w:val="000000"/>
                          <w:sz w:val="20"/>
                          <w:szCs w:val="20"/>
                          <w:shd w:val="clear" w:color="auto" w:fill="FFFFFF"/>
                        </w:rPr>
                        <w:t xml:space="preserve">25 de enero, el cual fue publicado en el </w:t>
                      </w:r>
                      <w:proofErr w:type="spellStart"/>
                      <w:proofErr w:type="gramStart"/>
                      <w:r>
                        <w:rPr>
                          <w:rFonts w:ascii="Tahoma" w:hAnsi="Tahoma" w:cs="Tahoma"/>
                          <w:color w:val="000000"/>
                          <w:sz w:val="20"/>
                          <w:szCs w:val="20"/>
                          <w:shd w:val="clear" w:color="auto" w:fill="FFFFFF"/>
                        </w:rPr>
                        <w:t>LInk</w:t>
                      </w:r>
                      <w:proofErr w:type="spellEnd"/>
                      <w:proofErr w:type="gramEnd"/>
                      <w:r>
                        <w:rPr>
                          <w:rFonts w:ascii="Tahoma" w:hAnsi="Tahoma" w:cs="Tahoma"/>
                          <w:color w:val="000000"/>
                          <w:sz w:val="20"/>
                          <w:szCs w:val="20"/>
                          <w:shd w:val="clear" w:color="auto" w:fill="FFFFFF"/>
                        </w:rPr>
                        <w:t xml:space="preserve"> de transparencia dando cumplimiento a la normatividad, también </w:t>
                      </w:r>
                      <w:r w:rsidR="00CD1178">
                        <w:rPr>
                          <w:rFonts w:ascii="Tahoma" w:hAnsi="Tahoma" w:cs="Tahoma"/>
                          <w:color w:val="000000"/>
                          <w:sz w:val="20"/>
                          <w:szCs w:val="20"/>
                          <w:shd w:val="clear" w:color="auto" w:fill="FFFFFF"/>
                        </w:rPr>
                        <w:t>incluyó</w:t>
                      </w:r>
                      <w:r>
                        <w:rPr>
                          <w:rFonts w:ascii="Tahoma" w:hAnsi="Tahoma" w:cs="Tahoma"/>
                          <w:color w:val="000000"/>
                          <w:sz w:val="20"/>
                          <w:szCs w:val="20"/>
                          <w:shd w:val="clear" w:color="auto" w:fill="FFFFFF"/>
                        </w:rPr>
                        <w:t xml:space="preserve"> actividades </w:t>
                      </w:r>
                      <w:r w:rsidR="00CD1178">
                        <w:rPr>
                          <w:rFonts w:ascii="Tahoma" w:hAnsi="Tahoma" w:cs="Tahoma"/>
                          <w:color w:val="000000"/>
                          <w:sz w:val="20"/>
                          <w:szCs w:val="20"/>
                          <w:shd w:val="clear" w:color="auto" w:fill="FFFFFF"/>
                        </w:rPr>
                        <w:t>relacionadas</w:t>
                      </w:r>
                      <w:r>
                        <w:rPr>
                          <w:rFonts w:ascii="Tahoma" w:hAnsi="Tahoma" w:cs="Tahoma"/>
                          <w:color w:val="000000"/>
                          <w:sz w:val="20"/>
                          <w:szCs w:val="20"/>
                          <w:shd w:val="clear" w:color="auto" w:fill="FFFFFF"/>
                        </w:rPr>
                        <w:t xml:space="preserve"> con la gestión documental en el plan de Acción Institucional.</w:t>
                      </w:r>
                    </w:p>
                    <w:p w14:paraId="3FB38C49" w14:textId="78D1C034" w:rsidR="005B5359" w:rsidRDefault="00000000" w:rsidP="00F45A62">
                      <w:pPr>
                        <w:jc w:val="both"/>
                        <w:rPr>
                          <w:rFonts w:ascii="Aptos Narrow" w:hAnsi="Aptos Narrow"/>
                          <w:color w:val="000000"/>
                          <w:shd w:val="clear" w:color="auto" w:fill="FFFFFF"/>
                        </w:rPr>
                      </w:pPr>
                      <w:hyperlink r:id="rId12" w:history="1">
                        <w:r w:rsidR="005B5359" w:rsidRPr="00665655">
                          <w:rPr>
                            <w:rStyle w:val="Hipervnculo"/>
                            <w:rFonts w:ascii="Aptos Narrow" w:hAnsi="Aptos Narrow"/>
                            <w:shd w:val="clear" w:color="auto" w:fill="FFFFFF"/>
                          </w:rPr>
                          <w:t>https://www.mineducacion.gov.co/portal/micrositios-institucionales/Modelo-Integrado-de-Planeacion-y-Gestion/Mapa-planes/362792:Plan-Estrategico-Institucional-y-Plan-de-Accion-Institucional</w:t>
                        </w:r>
                      </w:hyperlink>
                    </w:p>
                    <w:p w14:paraId="2FF6A1FA" w14:textId="5686BA25" w:rsidR="00D62425" w:rsidRDefault="00D35D16" w:rsidP="00F45A62">
                      <w:pPr>
                        <w:jc w:val="both"/>
                        <w:rPr>
                          <w:rFonts w:ascii="Aptos Narrow" w:hAnsi="Aptos Narrow"/>
                          <w:color w:val="000000"/>
                          <w:shd w:val="clear" w:color="auto" w:fill="FFFFFF"/>
                        </w:rPr>
                      </w:pPr>
                      <w:r>
                        <w:rPr>
                          <w:rFonts w:ascii="Aptos Narrow" w:hAnsi="Aptos Narrow"/>
                          <w:color w:val="000000"/>
                          <w:shd w:val="clear" w:color="auto" w:fill="FFFFFF"/>
                        </w:rPr>
                        <w:t>GDO201C</w:t>
                      </w:r>
                      <w:r w:rsidR="00ED213B">
                        <w:rPr>
                          <w:rFonts w:ascii="Aptos Narrow" w:hAnsi="Aptos Narrow"/>
                          <w:color w:val="000000"/>
                          <w:shd w:val="clear" w:color="auto" w:fill="FFFFFF"/>
                        </w:rPr>
                        <w:t>:</w:t>
                      </w:r>
                      <w:r w:rsidR="00ED213B" w:rsidRPr="00ED213B">
                        <w:rPr>
                          <w:rFonts w:ascii="Aptos Narrow" w:hAnsi="Aptos Narrow"/>
                          <w:color w:val="000000"/>
                          <w:shd w:val="clear" w:color="auto" w:fill="FFFFFF"/>
                        </w:rPr>
                        <w:t xml:space="preserve"> </w:t>
                      </w:r>
                      <w:r w:rsidR="00ED213B">
                        <w:rPr>
                          <w:rFonts w:ascii="Aptos Narrow" w:hAnsi="Aptos Narrow"/>
                          <w:color w:val="000000"/>
                          <w:shd w:val="clear" w:color="auto" w:fill="FFFFFF"/>
                        </w:rPr>
                        <w:t>Formular o actualizar el Programa de Gestión Documental -PGD</w:t>
                      </w:r>
                    </w:p>
                    <w:p w14:paraId="6F72C213" w14:textId="77777777" w:rsidR="00FE12AD" w:rsidRPr="00051251" w:rsidRDefault="00FE12AD" w:rsidP="00FE12AD">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BBD8F3C" w14:textId="7F34C55C" w:rsidR="00FE12AD" w:rsidRDefault="00FE12AD" w:rsidP="00F45A62">
                      <w:pPr>
                        <w:jc w:val="both"/>
                        <w:rPr>
                          <w:rFonts w:ascii="Tahoma" w:hAnsi="Tahoma" w:cs="Tahoma"/>
                          <w:color w:val="000000"/>
                          <w:sz w:val="20"/>
                          <w:szCs w:val="20"/>
                          <w:shd w:val="clear" w:color="auto" w:fill="FFFFFF"/>
                        </w:rPr>
                      </w:pPr>
                      <w:r>
                        <w:rPr>
                          <w:rFonts w:ascii="Tahoma" w:hAnsi="Tahoma" w:cs="Tahoma"/>
                          <w:color w:val="000000"/>
                          <w:sz w:val="20"/>
                          <w:szCs w:val="20"/>
                          <w:shd w:val="clear" w:color="auto" w:fill="FFFFFF"/>
                        </w:rPr>
                        <w:t xml:space="preserve">El Ministerio de Educación Nacional (MEN) cuenta con el Programa de Gestión Documental - PGD, incorporando </w:t>
                      </w:r>
                      <w:r w:rsidR="00C41375">
                        <w:rPr>
                          <w:rFonts w:ascii="Tahoma" w:hAnsi="Tahoma" w:cs="Tahoma"/>
                          <w:color w:val="000000"/>
                          <w:sz w:val="20"/>
                          <w:szCs w:val="20"/>
                          <w:shd w:val="clear" w:color="auto" w:fill="FFFFFF"/>
                        </w:rPr>
                        <w:t>procesos archivísticos</w:t>
                      </w:r>
                      <w:r>
                        <w:rPr>
                          <w:rFonts w:ascii="Tahoma" w:hAnsi="Tahoma" w:cs="Tahoma"/>
                          <w:color w:val="000000"/>
                          <w:sz w:val="20"/>
                          <w:szCs w:val="20"/>
                          <w:shd w:val="clear" w:color="auto" w:fill="FFFFFF"/>
                        </w:rPr>
                        <w:t xml:space="preserve"> en caminados hacia la planificación, identificación, gestión, clasificación, organización, conservación y disposición de la información pública, también incluyó todos los programas específicos realizando monitoreo a las acciones y actividades planteadas Este instrumento fue aprobado mediante Resolución 9216 de 2019.</w:t>
                      </w:r>
                    </w:p>
                    <w:p w14:paraId="51B82294" w14:textId="24059EC4" w:rsidR="00C9551F" w:rsidRDefault="00000000" w:rsidP="00F45A62">
                      <w:pPr>
                        <w:jc w:val="both"/>
                        <w:rPr>
                          <w:rFonts w:ascii="Aptos Narrow" w:hAnsi="Aptos Narrow"/>
                          <w:color w:val="000000"/>
                          <w:shd w:val="clear" w:color="auto" w:fill="FFFFFF"/>
                        </w:rPr>
                      </w:pPr>
                      <w:hyperlink r:id="rId13" w:history="1">
                        <w:r w:rsidR="00C9551F" w:rsidRPr="00665655">
                          <w:rPr>
                            <w:rStyle w:val="Hipervnculo"/>
                            <w:rFonts w:ascii="Aptos Narrow" w:hAnsi="Aptos Narrow"/>
                            <w:shd w:val="clear" w:color="auto" w:fill="FFFFFF"/>
                          </w:rPr>
                          <w:t>https://www.mineducacion.gov.co/portal/micrositios-institucionales/Modelo-Integrado-de-Planeacion-y-Gestion/Gestion-archivistica/387435:Programa-de-Gestion-Documental</w:t>
                        </w:r>
                      </w:hyperlink>
                    </w:p>
                    <w:p w14:paraId="11A35247" w14:textId="77777777" w:rsidR="00C9551F" w:rsidRDefault="00C9551F" w:rsidP="00F45A62">
                      <w:pPr>
                        <w:jc w:val="both"/>
                        <w:rPr>
                          <w:rFonts w:ascii="Aptos Narrow" w:hAnsi="Aptos Narrow"/>
                          <w:color w:val="000000"/>
                          <w:shd w:val="clear" w:color="auto" w:fill="FFFFFF"/>
                        </w:rPr>
                      </w:pPr>
                    </w:p>
                    <w:p w14:paraId="5055E37F" w14:textId="77777777" w:rsidR="00D62425" w:rsidRDefault="00D62425" w:rsidP="00F45A62">
                      <w:pPr>
                        <w:jc w:val="both"/>
                        <w:rPr>
                          <w:rFonts w:ascii="Aptos Narrow" w:hAnsi="Aptos Narrow"/>
                          <w:color w:val="000000"/>
                          <w:shd w:val="clear" w:color="auto" w:fill="FFFFFF"/>
                        </w:rPr>
                      </w:pPr>
                    </w:p>
                    <w:p w14:paraId="0D131F63" w14:textId="77777777" w:rsidR="00D62425" w:rsidRDefault="00D62425" w:rsidP="00F45A62">
                      <w:pPr>
                        <w:jc w:val="both"/>
                        <w:rPr>
                          <w:rFonts w:ascii="Aptos Narrow" w:hAnsi="Aptos Narrow"/>
                          <w:color w:val="000000"/>
                          <w:shd w:val="clear" w:color="auto" w:fill="FFFFFF"/>
                        </w:rPr>
                      </w:pPr>
                    </w:p>
                    <w:p w14:paraId="10297C65" w14:textId="77777777" w:rsidR="00D62425" w:rsidRDefault="00D62425" w:rsidP="00F45A62">
                      <w:pPr>
                        <w:jc w:val="both"/>
                        <w:rPr>
                          <w:rFonts w:ascii="Aptos Narrow" w:hAnsi="Aptos Narrow"/>
                          <w:color w:val="000000"/>
                          <w:shd w:val="clear" w:color="auto" w:fill="FFFFFF"/>
                        </w:rPr>
                      </w:pPr>
                    </w:p>
                    <w:p w14:paraId="7C275C27" w14:textId="77777777" w:rsidR="00D62425" w:rsidRDefault="00D62425" w:rsidP="00F45A62">
                      <w:pPr>
                        <w:jc w:val="both"/>
                        <w:rPr>
                          <w:rFonts w:ascii="Aptos Narrow" w:hAnsi="Aptos Narrow"/>
                          <w:color w:val="000000"/>
                          <w:shd w:val="clear" w:color="auto" w:fill="FFFFFF"/>
                        </w:rPr>
                      </w:pPr>
                    </w:p>
                    <w:p w14:paraId="67E88416" w14:textId="77777777" w:rsidR="00D62425" w:rsidRDefault="00D62425" w:rsidP="00F45A62">
                      <w:pPr>
                        <w:jc w:val="both"/>
                        <w:rPr>
                          <w:rFonts w:ascii="Aptos Narrow" w:hAnsi="Aptos Narrow"/>
                          <w:color w:val="000000"/>
                          <w:shd w:val="clear" w:color="auto" w:fill="FFFFFF"/>
                        </w:rPr>
                      </w:pPr>
                    </w:p>
                    <w:p w14:paraId="12C7D851" w14:textId="77777777" w:rsidR="00D62425" w:rsidRDefault="00D62425" w:rsidP="00F45A62">
                      <w:pPr>
                        <w:jc w:val="both"/>
                        <w:rPr>
                          <w:rFonts w:ascii="Aptos Narrow" w:hAnsi="Aptos Narrow"/>
                          <w:color w:val="000000"/>
                          <w:shd w:val="clear" w:color="auto" w:fill="FFFFFF"/>
                        </w:rPr>
                      </w:pPr>
                    </w:p>
                    <w:p w14:paraId="17DD7D1D" w14:textId="77777777" w:rsidR="00D62425" w:rsidRDefault="00D62425" w:rsidP="00F45A62">
                      <w:pPr>
                        <w:jc w:val="both"/>
                        <w:rPr>
                          <w:rFonts w:ascii="Aptos Narrow" w:hAnsi="Aptos Narrow"/>
                          <w:color w:val="000000"/>
                          <w:shd w:val="clear" w:color="auto" w:fill="FFFFFF"/>
                        </w:rPr>
                      </w:pPr>
                    </w:p>
                    <w:p w14:paraId="7F504D93" w14:textId="77777777" w:rsidR="00D62425" w:rsidRDefault="00D62425" w:rsidP="00F45A62">
                      <w:pPr>
                        <w:jc w:val="both"/>
                        <w:rPr>
                          <w:rFonts w:ascii="Aptos Narrow" w:hAnsi="Aptos Narrow"/>
                          <w:color w:val="000000"/>
                          <w:shd w:val="clear" w:color="auto" w:fill="FFFFFF"/>
                        </w:rPr>
                      </w:pPr>
                    </w:p>
                    <w:p w14:paraId="6BD5D47F" w14:textId="77777777" w:rsidR="00D62425" w:rsidRDefault="00D62425" w:rsidP="00F45A62">
                      <w:pPr>
                        <w:jc w:val="both"/>
                        <w:rPr>
                          <w:rFonts w:ascii="Aptos Narrow" w:hAnsi="Aptos Narrow"/>
                          <w:color w:val="000000"/>
                          <w:shd w:val="clear" w:color="auto" w:fill="FFFFFF"/>
                        </w:rPr>
                      </w:pPr>
                    </w:p>
                    <w:p w14:paraId="69828C4D" w14:textId="77777777" w:rsidR="00D62425" w:rsidRDefault="00D62425" w:rsidP="00F45A62">
                      <w:pPr>
                        <w:jc w:val="both"/>
                        <w:rPr>
                          <w:rFonts w:ascii="Aptos Narrow" w:hAnsi="Aptos Narrow"/>
                          <w:color w:val="000000"/>
                          <w:shd w:val="clear" w:color="auto" w:fill="FFFFFF"/>
                        </w:rPr>
                      </w:pPr>
                    </w:p>
                    <w:p w14:paraId="41E01A58" w14:textId="77777777" w:rsidR="00D62425" w:rsidRDefault="00D62425" w:rsidP="00F45A62">
                      <w:pPr>
                        <w:jc w:val="both"/>
                        <w:rPr>
                          <w:rFonts w:ascii="Aptos Narrow" w:hAnsi="Aptos Narrow"/>
                          <w:color w:val="000000"/>
                          <w:shd w:val="clear" w:color="auto" w:fill="FFFFFF"/>
                        </w:rPr>
                      </w:pPr>
                    </w:p>
                    <w:p w14:paraId="6051C612" w14:textId="77777777" w:rsidR="00D62425" w:rsidRDefault="00D62425" w:rsidP="00F45A62">
                      <w:pPr>
                        <w:jc w:val="both"/>
                        <w:rPr>
                          <w:rFonts w:ascii="Aptos Narrow" w:hAnsi="Aptos Narrow"/>
                          <w:color w:val="000000"/>
                          <w:shd w:val="clear" w:color="auto" w:fill="FFFFFF"/>
                        </w:rPr>
                      </w:pPr>
                    </w:p>
                    <w:p w14:paraId="6E46D611" w14:textId="77777777" w:rsidR="00E85D2D" w:rsidRDefault="00E85D2D" w:rsidP="00F45A62">
                      <w:pPr>
                        <w:jc w:val="both"/>
                        <w:rPr>
                          <w:rFonts w:ascii="Aptos Narrow" w:hAnsi="Aptos Narrow"/>
                          <w:color w:val="000000"/>
                          <w:shd w:val="clear" w:color="auto" w:fill="FFFFFF"/>
                        </w:rPr>
                      </w:pPr>
                    </w:p>
                    <w:p w14:paraId="180B22A2" w14:textId="77777777" w:rsidR="00E1634C" w:rsidRDefault="00E1634C" w:rsidP="00F45A62">
                      <w:pPr>
                        <w:jc w:val="both"/>
                        <w:rPr>
                          <w:lang w:val="es-MX"/>
                        </w:rPr>
                      </w:pPr>
                    </w:p>
                    <w:p w14:paraId="7637B1EB" w14:textId="77777777" w:rsidR="00F45A62" w:rsidRDefault="00F45A62" w:rsidP="00F45A62">
                      <w:pPr>
                        <w:rPr>
                          <w:lang w:val="es-MX"/>
                        </w:rPr>
                      </w:pPr>
                    </w:p>
                    <w:p w14:paraId="6AF55BDA" w14:textId="78B2FE2C" w:rsidR="00197D86" w:rsidRPr="006C384F" w:rsidRDefault="00197D86" w:rsidP="00236F5D">
                      <w:pPr>
                        <w:jc w:val="both"/>
                        <w:rPr>
                          <w:rFonts w:ascii="Nunito Sans 10pt Normal Light" w:hAnsi="Nunito Sans 10pt Normal Light"/>
                          <w:sz w:val="24"/>
                          <w:szCs w:val="24"/>
                        </w:rPr>
                      </w:pPr>
                    </w:p>
                  </w:txbxContent>
                </v:textbox>
                <w10:wrap type="square" anchorx="margin" anchory="margin"/>
              </v:shape>
            </w:pict>
          </mc:Fallback>
        </mc:AlternateContent>
      </w:r>
      <w:r w:rsidR="00EA454D">
        <w:rPr>
          <w:noProof/>
          <w:lang w:val="es-ES"/>
        </w:rPr>
        <w:drawing>
          <wp:anchor distT="0" distB="0" distL="114300" distR="114300" simplePos="0" relativeHeight="251731968" behindDoc="1" locked="0" layoutInCell="1" allowOverlap="1" wp14:anchorId="33FDD585" wp14:editId="00B49783">
            <wp:simplePos x="0" y="0"/>
            <wp:positionH relativeFrom="column">
              <wp:posOffset>2009022</wp:posOffset>
            </wp:positionH>
            <wp:positionV relativeFrom="paragraph">
              <wp:posOffset>262890</wp:posOffset>
            </wp:positionV>
            <wp:extent cx="4292990" cy="2470485"/>
            <wp:effectExtent l="0" t="0" r="0" b="0"/>
            <wp:wrapNone/>
            <wp:docPr id="970223067"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0223067" name="Imagen 970223067"/>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292990" cy="2470485"/>
                    </a:xfrm>
                    <a:prstGeom prst="rect">
                      <a:avLst/>
                    </a:prstGeom>
                  </pic:spPr>
                </pic:pic>
              </a:graphicData>
            </a:graphic>
            <wp14:sizeRelH relativeFrom="page">
              <wp14:pctWidth>0</wp14:pctWidth>
            </wp14:sizeRelH>
            <wp14:sizeRelV relativeFrom="page">
              <wp14:pctHeight>0</wp14:pctHeight>
            </wp14:sizeRelV>
          </wp:anchor>
        </w:drawing>
      </w:r>
      <w:r w:rsidR="00EA454D">
        <w:rPr>
          <w:noProof/>
          <w:lang w:val="es-ES"/>
        </w:rPr>
        <w:drawing>
          <wp:anchor distT="0" distB="0" distL="114300" distR="114300" simplePos="0" relativeHeight="251730944" behindDoc="1" locked="0" layoutInCell="1" allowOverlap="1" wp14:anchorId="19F7E557" wp14:editId="3F85E669">
            <wp:simplePos x="0" y="0"/>
            <wp:positionH relativeFrom="column">
              <wp:posOffset>-1510665</wp:posOffset>
            </wp:positionH>
            <wp:positionV relativeFrom="paragraph">
              <wp:posOffset>263525</wp:posOffset>
            </wp:positionV>
            <wp:extent cx="4744085" cy="8597265"/>
            <wp:effectExtent l="0" t="0" r="0" b="635"/>
            <wp:wrapNone/>
            <wp:docPr id="1787863805"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7863805" name="Imagen 1787863805"/>
                    <pic:cNvPicPr/>
                  </pic:nvPicPr>
                  <pic:blipFill>
                    <a:blip r:embed="rId15" cstate="print">
                      <a:extLst>
                        <a:ext uri="{28A0092B-C50C-407E-A947-70E740481C1C}">
                          <a14:useLocalDpi xmlns:a14="http://schemas.microsoft.com/office/drawing/2010/main" val="0"/>
                        </a:ext>
                      </a:extLst>
                    </a:blip>
                    <a:stretch>
                      <a:fillRect/>
                    </a:stretch>
                  </pic:blipFill>
                  <pic:spPr>
                    <a:xfrm flipH="1">
                      <a:off x="0" y="0"/>
                      <a:ext cx="4744085" cy="8597265"/>
                    </a:xfrm>
                    <a:prstGeom prst="rect">
                      <a:avLst/>
                    </a:prstGeom>
                  </pic:spPr>
                </pic:pic>
              </a:graphicData>
            </a:graphic>
            <wp14:sizeRelH relativeFrom="page">
              <wp14:pctWidth>0</wp14:pctWidth>
            </wp14:sizeRelH>
            <wp14:sizeRelV relativeFrom="page">
              <wp14:pctHeight>0</wp14:pctHeight>
            </wp14:sizeRelV>
          </wp:anchor>
        </w:drawing>
      </w:r>
      <w:r w:rsidR="00EA454D">
        <w:rPr>
          <w:noProof/>
          <w:lang w:val="es-ES"/>
        </w:rPr>
        <w:drawing>
          <wp:anchor distT="0" distB="0" distL="114300" distR="114300" simplePos="0" relativeHeight="251738112" behindDoc="1" locked="0" layoutInCell="1" allowOverlap="1" wp14:anchorId="23A49DCF" wp14:editId="14026D25">
            <wp:simplePos x="0" y="0"/>
            <wp:positionH relativeFrom="column">
              <wp:posOffset>-1157627</wp:posOffset>
            </wp:positionH>
            <wp:positionV relativeFrom="paragraph">
              <wp:posOffset>-1062975</wp:posOffset>
            </wp:positionV>
            <wp:extent cx="7904136" cy="10236562"/>
            <wp:effectExtent l="0" t="0" r="0" b="0"/>
            <wp:wrapNone/>
            <wp:docPr id="49626315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6263154" name="Imagen 496263154"/>
                    <pic:cNvPicPr/>
                  </pic:nvPicPr>
                  <pic:blipFill>
                    <a:blip r:embed="rId16">
                      <a:extLst>
                        <a:ext uri="{28A0092B-C50C-407E-A947-70E740481C1C}">
                          <a14:useLocalDpi xmlns:a14="http://schemas.microsoft.com/office/drawing/2010/main" val="0"/>
                        </a:ext>
                      </a:extLst>
                    </a:blip>
                    <a:stretch>
                      <a:fillRect/>
                    </a:stretch>
                  </pic:blipFill>
                  <pic:spPr>
                    <a:xfrm>
                      <a:off x="0" y="0"/>
                      <a:ext cx="7921271" cy="10258753"/>
                    </a:xfrm>
                    <a:prstGeom prst="rect">
                      <a:avLst/>
                    </a:prstGeom>
                  </pic:spPr>
                </pic:pic>
              </a:graphicData>
            </a:graphic>
            <wp14:sizeRelH relativeFrom="page">
              <wp14:pctWidth>0</wp14:pctWidth>
            </wp14:sizeRelH>
            <wp14:sizeRelV relativeFrom="page">
              <wp14:pctHeight>0</wp14:pctHeight>
            </wp14:sizeRelV>
          </wp:anchor>
        </w:drawing>
      </w:r>
    </w:p>
    <w:p w14:paraId="0E6538F5" w14:textId="11F3490F" w:rsidR="00564E18" w:rsidRDefault="002B26C7" w:rsidP="0023623F">
      <w:pPr>
        <w:jc w:val="both"/>
        <w:rPr>
          <w:rFonts w:ascii="Aptos Narrow" w:hAnsi="Aptos Narrow"/>
          <w:color w:val="000000"/>
          <w:shd w:val="clear" w:color="auto" w:fill="FFFFFF"/>
        </w:rPr>
      </w:pPr>
      <w:r>
        <w:rPr>
          <w:rFonts w:ascii="Aptos Narrow" w:hAnsi="Aptos Narrow"/>
          <w:color w:val="000000"/>
          <w:shd w:val="clear" w:color="auto" w:fill="FFFFFF"/>
        </w:rPr>
        <w:lastRenderedPageBreak/>
        <w:t>GDO201D:</w:t>
      </w:r>
      <w:r w:rsidR="00B10F5E" w:rsidRPr="00B10F5E">
        <w:rPr>
          <w:rFonts w:ascii="Aptos Narrow" w:hAnsi="Aptos Narrow"/>
          <w:color w:val="000000"/>
          <w:shd w:val="clear" w:color="auto" w:fill="FFFFFF"/>
        </w:rPr>
        <w:t xml:space="preserve"> </w:t>
      </w:r>
      <w:r w:rsidR="00B10F5E" w:rsidRPr="0013274A">
        <w:rPr>
          <w:rFonts w:ascii="Aptos Narrow" w:hAnsi="Aptos Narrow"/>
          <w:b/>
          <w:bCs/>
          <w:color w:val="000000"/>
          <w:shd w:val="clear" w:color="auto" w:fill="FFFFFF"/>
        </w:rPr>
        <w:t>ENUNCIADO OPCION</w:t>
      </w:r>
      <w:r w:rsidR="00B10F5E">
        <w:rPr>
          <w:rFonts w:ascii="Aptos Narrow" w:hAnsi="Aptos Narrow"/>
          <w:b/>
          <w:bCs/>
          <w:color w:val="000000"/>
          <w:shd w:val="clear" w:color="auto" w:fill="FFFFFF"/>
        </w:rPr>
        <w:t xml:space="preserve">: </w:t>
      </w:r>
      <w:r w:rsidR="00B10F5E">
        <w:rPr>
          <w:rFonts w:ascii="Aptos Narrow" w:hAnsi="Aptos Narrow"/>
          <w:color w:val="000000"/>
          <w:shd w:val="clear" w:color="auto" w:fill="FFFFFF"/>
        </w:rPr>
        <w:t xml:space="preserve">Formular o actualizar los planes del Sistema Integrado de Conservación Documental </w:t>
      </w:r>
      <w:r w:rsidR="009C6ACD">
        <w:rPr>
          <w:rFonts w:ascii="Aptos Narrow" w:hAnsi="Aptos Narrow"/>
          <w:color w:val="000000"/>
          <w:shd w:val="clear" w:color="auto" w:fill="FFFFFF"/>
        </w:rPr>
        <w:t>–</w:t>
      </w:r>
      <w:r w:rsidR="00B10F5E">
        <w:rPr>
          <w:rFonts w:ascii="Aptos Narrow" w:hAnsi="Aptos Narrow"/>
          <w:color w:val="000000"/>
          <w:shd w:val="clear" w:color="auto" w:fill="FFFFFF"/>
        </w:rPr>
        <w:t xml:space="preserve"> SIC</w:t>
      </w:r>
    </w:p>
    <w:p w14:paraId="3D466E69" w14:textId="77777777" w:rsidR="009C6ACD" w:rsidRPr="00051251" w:rsidRDefault="009C6ACD"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6171136B" w14:textId="77777777" w:rsidR="00112FC2" w:rsidRPr="00112FC2" w:rsidRDefault="00112FC2" w:rsidP="0023623F">
      <w:pPr>
        <w:shd w:val="clear" w:color="auto" w:fill="FFFFFF"/>
        <w:spacing w:after="0" w:line="240" w:lineRule="auto"/>
        <w:jc w:val="both"/>
        <w:rPr>
          <w:rFonts w:ascii="Aptos Narrow" w:eastAsia="Times New Roman" w:hAnsi="Aptos Narrow" w:cs="Times New Roman"/>
          <w:color w:val="000000"/>
          <w:kern w:val="0"/>
          <w:lang w:eastAsia="es-CO"/>
          <w14:ligatures w14:val="none"/>
        </w:rPr>
      </w:pPr>
      <w:r w:rsidRPr="00112FC2">
        <w:rPr>
          <w:rFonts w:ascii="Aptos Narrow" w:eastAsia="Times New Roman" w:hAnsi="Aptos Narrow" w:cs="Times New Roman"/>
          <w:color w:val="000000"/>
          <w:kern w:val="0"/>
          <w:lang w:eastAsia="es-CO"/>
          <w14:ligatures w14:val="none"/>
        </w:rPr>
        <w:t xml:space="preserve">El Ministerio de Educación Nacional, actualizó para la vigencia 2023, el documento del Sistema Integrado de Conservación - SIC, conformado por los Planes de conservación documental y preservación digital a largo plazo, los cuales fueron aprobados en el Comité de Gestión y Desempeño del 25 de enero de 2023, </w:t>
      </w:r>
    </w:p>
    <w:p w14:paraId="4A02DED7" w14:textId="77777777" w:rsidR="00112FC2" w:rsidRPr="00112FC2" w:rsidRDefault="00112FC2" w:rsidP="0023623F">
      <w:pPr>
        <w:shd w:val="clear" w:color="auto" w:fill="FFFFFF"/>
        <w:spacing w:after="0" w:line="240" w:lineRule="auto"/>
        <w:jc w:val="both"/>
        <w:rPr>
          <w:rFonts w:ascii="Aptos Narrow" w:eastAsia="Times New Roman" w:hAnsi="Aptos Narrow" w:cs="Times New Roman"/>
          <w:color w:val="000000"/>
          <w:kern w:val="0"/>
          <w:lang w:eastAsia="es-CO"/>
          <w14:ligatures w14:val="none"/>
        </w:rPr>
      </w:pPr>
      <w:r w:rsidRPr="00112FC2">
        <w:rPr>
          <w:rFonts w:ascii="Aptos Narrow" w:eastAsia="Times New Roman" w:hAnsi="Aptos Narrow" w:cs="Times New Roman"/>
          <w:color w:val="000000"/>
          <w:kern w:val="0"/>
          <w:lang w:eastAsia="es-CO"/>
          <w14:ligatures w14:val="none"/>
        </w:rPr>
        <w:t xml:space="preserve">De igual manera, implementó las actividades descritas en los Planes de conservación documental y preservación digital a largo plazo, el XX de XX de 2023, se realizó sesión del Comité Institucional de Gestión y Desempeño, con el fin hacer seguimiento a los planes institucionales 2023, con corte a XXX, que permiten la implementación de las políticas del Modelo Integrado de Planeación y Gestión, dentro de lo cual se encontró la Política de Gestión Documental a cargo de la Unidad de Atención al Ciudadano. </w:t>
      </w:r>
    </w:p>
    <w:p w14:paraId="6B2BB851" w14:textId="77777777" w:rsidR="00112FC2" w:rsidRDefault="00112FC2" w:rsidP="0023623F">
      <w:pPr>
        <w:shd w:val="clear" w:color="auto" w:fill="FFFFFF"/>
        <w:spacing w:after="0" w:line="240" w:lineRule="auto"/>
        <w:jc w:val="both"/>
        <w:rPr>
          <w:rFonts w:ascii="Aptos Narrow" w:eastAsia="Times New Roman" w:hAnsi="Aptos Narrow" w:cs="Times New Roman"/>
          <w:color w:val="000000"/>
          <w:kern w:val="0"/>
          <w:lang w:eastAsia="es-CO"/>
          <w14:ligatures w14:val="none"/>
        </w:rPr>
      </w:pPr>
      <w:r w:rsidRPr="00112FC2">
        <w:rPr>
          <w:rFonts w:ascii="Aptos Narrow" w:eastAsia="Times New Roman" w:hAnsi="Aptos Narrow" w:cs="Times New Roman"/>
          <w:color w:val="000000"/>
          <w:kern w:val="0"/>
          <w:lang w:eastAsia="es-CO"/>
          <w14:ligatures w14:val="none"/>
        </w:rPr>
        <w:t xml:space="preserve">Finalmente, lo publicó el documento del Sistema Integrado de Conservación - SIC, conformado por los Planes de conservación documental y preservación digital a largo plazo en la página web del Ministerio </w:t>
      </w:r>
      <w:proofErr w:type="gramStart"/>
      <w:r w:rsidRPr="00112FC2">
        <w:rPr>
          <w:rFonts w:ascii="Aptos Narrow" w:eastAsia="Times New Roman" w:hAnsi="Aptos Narrow" w:cs="Times New Roman"/>
          <w:color w:val="000000"/>
          <w:kern w:val="0"/>
          <w:lang w:eastAsia="es-CO"/>
          <w14:ligatures w14:val="none"/>
        </w:rPr>
        <w:t>link</w:t>
      </w:r>
      <w:proofErr w:type="gramEnd"/>
      <w:r w:rsidRPr="00112FC2">
        <w:rPr>
          <w:rFonts w:ascii="Aptos Narrow" w:eastAsia="Times New Roman" w:hAnsi="Aptos Narrow" w:cs="Times New Roman"/>
          <w:color w:val="000000"/>
          <w:kern w:val="0"/>
          <w:lang w:eastAsia="es-CO"/>
          <w14:ligatures w14:val="none"/>
        </w:rPr>
        <w:t xml:space="preserve"> de transparencia.</w:t>
      </w:r>
    </w:p>
    <w:p w14:paraId="08ACF1E5" w14:textId="3BDD6424" w:rsidR="005B7007" w:rsidRDefault="00000000" w:rsidP="0023623F">
      <w:pPr>
        <w:shd w:val="clear" w:color="auto" w:fill="FFFFFF"/>
        <w:spacing w:after="0" w:line="240" w:lineRule="auto"/>
        <w:jc w:val="both"/>
        <w:rPr>
          <w:rFonts w:ascii="Aptos Narrow" w:hAnsi="Aptos Narrow"/>
          <w:color w:val="000000"/>
          <w:shd w:val="clear" w:color="auto" w:fill="FFFFFF"/>
        </w:rPr>
      </w:pPr>
      <w:hyperlink r:id="rId17" w:history="1">
        <w:r w:rsidR="008F31C9" w:rsidRPr="00665655">
          <w:rPr>
            <w:rStyle w:val="Hipervnculo"/>
            <w:rFonts w:ascii="Aptos Narrow" w:hAnsi="Aptos Narrow"/>
            <w:shd w:val="clear" w:color="auto" w:fill="FFFFFF"/>
          </w:rPr>
          <w:t>https://www.mineducacion.gov.co/portal/micrositios-institucionales/Modelo-Integrado-de-Planeacion-y-Gestion/Mapa-planes/362792:Plan-Estrategico-Institucional-y-Plan-de-Accion-Institucional</w:t>
        </w:r>
      </w:hyperlink>
    </w:p>
    <w:p w14:paraId="51C03C67" w14:textId="77777777" w:rsidR="003B7307" w:rsidRDefault="003B7307" w:rsidP="0023623F">
      <w:pPr>
        <w:shd w:val="clear" w:color="auto" w:fill="FFFFFF"/>
        <w:spacing w:after="0" w:line="240" w:lineRule="auto"/>
        <w:jc w:val="both"/>
        <w:rPr>
          <w:rFonts w:ascii="Aptos Narrow" w:hAnsi="Aptos Narrow"/>
          <w:color w:val="000000"/>
          <w:shd w:val="clear" w:color="auto" w:fill="FFFFFF"/>
        </w:rPr>
      </w:pPr>
    </w:p>
    <w:p w14:paraId="612180E0" w14:textId="1978B59A" w:rsidR="005C02F5" w:rsidRDefault="005C02F5" w:rsidP="0023623F">
      <w:pPr>
        <w:jc w:val="both"/>
        <w:rPr>
          <w:rFonts w:ascii="Aptos Narrow" w:hAnsi="Aptos Narrow"/>
          <w:color w:val="000000"/>
          <w:shd w:val="clear" w:color="auto" w:fill="FFFFFF"/>
        </w:rPr>
      </w:pPr>
      <w:r>
        <w:rPr>
          <w:rFonts w:ascii="Aptos Narrow" w:hAnsi="Aptos Narrow"/>
          <w:color w:val="000000"/>
          <w:shd w:val="clear" w:color="auto" w:fill="FFFFFF"/>
        </w:rPr>
        <w:t>GDO201</w:t>
      </w:r>
      <w:r w:rsidR="001655E7">
        <w:rPr>
          <w:rFonts w:ascii="Aptos Narrow" w:hAnsi="Aptos Narrow"/>
          <w:color w:val="000000"/>
          <w:shd w:val="clear" w:color="auto" w:fill="FFFFFF"/>
        </w:rPr>
        <w:t>E</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ED4E03">
        <w:rPr>
          <w:rFonts w:ascii="Aptos Narrow" w:hAnsi="Aptos Narrow"/>
          <w:color w:val="000000"/>
          <w:shd w:val="clear" w:color="auto" w:fill="FFFFFF"/>
        </w:rPr>
        <w:t>La mejora de procesos y procedimientos de la gestión documental de la entidad</w:t>
      </w:r>
    </w:p>
    <w:p w14:paraId="5D59F51A" w14:textId="77777777" w:rsidR="005C02F5" w:rsidRDefault="005C02F5"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38F015C" w14:textId="5E25CACD" w:rsidR="0005672B" w:rsidRPr="0005672B" w:rsidRDefault="0005672B"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r w:rsidRPr="0005672B">
        <w:rPr>
          <w:rFonts w:ascii="Tahoma" w:eastAsia="Times New Roman" w:hAnsi="Tahoma" w:cs="Tahoma"/>
          <w:color w:val="000000"/>
          <w:kern w:val="0"/>
          <w:sz w:val="20"/>
          <w:szCs w:val="20"/>
          <w:lang w:eastAsia="es-CO"/>
          <w14:ligatures w14:val="none"/>
        </w:rPr>
        <w:t xml:space="preserve">El Ministerio de Educación Nacional, </w:t>
      </w:r>
      <w:proofErr w:type="gramStart"/>
      <w:r w:rsidRPr="0005672B">
        <w:rPr>
          <w:rFonts w:ascii="Tahoma" w:eastAsia="Times New Roman" w:hAnsi="Tahoma" w:cs="Tahoma"/>
          <w:color w:val="000000"/>
          <w:kern w:val="0"/>
          <w:sz w:val="20"/>
          <w:szCs w:val="20"/>
          <w:lang w:eastAsia="es-CO"/>
          <w14:ligatures w14:val="none"/>
        </w:rPr>
        <w:t>de acuerdo a</w:t>
      </w:r>
      <w:proofErr w:type="gramEnd"/>
      <w:r w:rsidRPr="0005672B">
        <w:rPr>
          <w:rFonts w:ascii="Tahoma" w:eastAsia="Times New Roman" w:hAnsi="Tahoma" w:cs="Tahoma"/>
          <w:color w:val="000000"/>
          <w:kern w:val="0"/>
          <w:sz w:val="20"/>
          <w:szCs w:val="20"/>
          <w:lang w:eastAsia="es-CO"/>
          <w14:ligatures w14:val="none"/>
        </w:rPr>
        <w:t xml:space="preserve"> la mejora de procesos actualizó para la vigencia 2023, dos procedimientos</w:t>
      </w:r>
    </w:p>
    <w:p w14:paraId="6033F9F7" w14:textId="77777777" w:rsidR="0005672B" w:rsidRPr="0005672B" w:rsidRDefault="0005672B"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p>
    <w:p w14:paraId="450966E0" w14:textId="77777777" w:rsidR="0005672B" w:rsidRPr="0005672B" w:rsidRDefault="0005672B"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r w:rsidRPr="0005672B">
        <w:rPr>
          <w:rFonts w:ascii="Tahoma" w:eastAsia="Times New Roman" w:hAnsi="Tahoma" w:cs="Tahoma"/>
          <w:color w:val="000000"/>
          <w:kern w:val="0"/>
          <w:sz w:val="20"/>
          <w:szCs w:val="20"/>
          <w:lang w:eastAsia="es-CO"/>
          <w14:ligatures w14:val="none"/>
        </w:rPr>
        <w:t>GD-PR-06 Procedimiento - Consulta y préstamo de documentos del archivo de gestión y central GESTIÓN DOCUMENTAL PROCEDIMIENTO 26-12-2023 7</w:t>
      </w:r>
    </w:p>
    <w:p w14:paraId="14BC79AB" w14:textId="77777777" w:rsidR="0005672B" w:rsidRPr="0005672B" w:rsidRDefault="0005672B"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p>
    <w:p w14:paraId="1D9443E1" w14:textId="77777777" w:rsidR="0005672B" w:rsidRDefault="0005672B"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r w:rsidRPr="0005672B">
        <w:rPr>
          <w:rFonts w:ascii="Tahoma" w:eastAsia="Times New Roman" w:hAnsi="Tahoma" w:cs="Tahoma"/>
          <w:color w:val="000000"/>
          <w:kern w:val="0"/>
          <w:sz w:val="20"/>
          <w:szCs w:val="20"/>
          <w:lang w:eastAsia="es-CO"/>
          <w14:ligatures w14:val="none"/>
        </w:rPr>
        <w:t>GD-PR-10 Procedimiento - Eliminación de documentos análogos electrónicos y digitales GESTIÓN DOCUMENTAL PROCEDIMIENTO 30-11-2023 7</w:t>
      </w:r>
    </w:p>
    <w:p w14:paraId="256A93F7" w14:textId="77777777" w:rsidR="00232849" w:rsidRDefault="00232849"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p>
    <w:p w14:paraId="51D14E78" w14:textId="5D76EA6A" w:rsidR="00232849" w:rsidRDefault="00000000" w:rsidP="0023623F">
      <w:pPr>
        <w:shd w:val="clear" w:color="auto" w:fill="FFFFFF"/>
        <w:spacing w:after="0" w:line="240" w:lineRule="auto"/>
        <w:jc w:val="both"/>
        <w:rPr>
          <w:rFonts w:ascii="Aptos Narrow" w:hAnsi="Aptos Narrow"/>
          <w:color w:val="000000"/>
          <w:shd w:val="clear" w:color="auto" w:fill="FFFFFF"/>
        </w:rPr>
      </w:pPr>
      <w:hyperlink r:id="rId18" w:history="1">
        <w:r w:rsidR="00161C54" w:rsidRPr="00665655">
          <w:rPr>
            <w:rStyle w:val="Hipervnculo"/>
            <w:rFonts w:ascii="Aptos Narrow" w:hAnsi="Aptos Narrow"/>
            <w:shd w:val="clear" w:color="auto" w:fill="FFFFFF"/>
          </w:rPr>
          <w:t>https://sig.mineducacion.gov.co/portal/index.php</w:t>
        </w:r>
      </w:hyperlink>
    </w:p>
    <w:p w14:paraId="79C0C8D1" w14:textId="77777777" w:rsidR="00161C54" w:rsidRPr="0005672B" w:rsidRDefault="00161C54"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p>
    <w:p w14:paraId="52299016" w14:textId="77777777" w:rsidR="00C45D25" w:rsidRDefault="009508EE" w:rsidP="0023623F">
      <w:pPr>
        <w:jc w:val="both"/>
        <w:rPr>
          <w:rFonts w:ascii="Aptos Narrow" w:hAnsi="Aptos Narrow"/>
          <w:color w:val="000000"/>
          <w:shd w:val="clear" w:color="auto" w:fill="FFFFFF"/>
        </w:rPr>
      </w:pPr>
      <w:r>
        <w:rPr>
          <w:rFonts w:ascii="Aptos Narrow" w:hAnsi="Aptos Narrow"/>
          <w:color w:val="000000"/>
          <w:shd w:val="clear" w:color="auto" w:fill="FFFFFF"/>
        </w:rPr>
        <w:t>GDO201F:</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C45D25">
        <w:rPr>
          <w:rFonts w:ascii="Aptos Narrow" w:hAnsi="Aptos Narrow"/>
          <w:color w:val="000000"/>
          <w:shd w:val="clear" w:color="auto" w:fill="FFFFFF"/>
        </w:rPr>
        <w:t>La identificación, medición y control de los riesgos asociados a la gestión documental</w:t>
      </w:r>
    </w:p>
    <w:p w14:paraId="37A8CD26" w14:textId="005EDBF9" w:rsidR="009508EE" w:rsidRDefault="009508EE"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3A489DED" w14:textId="7F0614D0" w:rsidR="008F31C9" w:rsidRDefault="00455388" w:rsidP="0023623F">
      <w:pPr>
        <w:shd w:val="clear" w:color="auto" w:fill="FFFFFF"/>
        <w:spacing w:after="0" w:line="240" w:lineRule="auto"/>
        <w:jc w:val="both"/>
        <w:rPr>
          <w:rFonts w:ascii="Aptos Narrow" w:hAnsi="Aptos Narrow"/>
          <w:color w:val="000000"/>
          <w:shd w:val="clear" w:color="auto" w:fill="FFFFFF"/>
        </w:rPr>
      </w:pPr>
      <w:r>
        <w:rPr>
          <w:rFonts w:ascii="Aptos Narrow" w:hAnsi="Aptos Narrow"/>
          <w:color w:val="000000"/>
          <w:shd w:val="clear" w:color="auto" w:fill="FFFFFF"/>
        </w:rPr>
        <w:t>El Ministerio de Educación, dentro el proceso de apoyo de gestión documental cuenta con seis (6) riesgos de gestión y uno (1) de corrupción, implementando de manera efectiva los controles necesarios para mitigar el riesgo, de esta forma se aseguró que ningún riesgo se materializo durante la vigencia 2023.</w:t>
      </w:r>
    </w:p>
    <w:p w14:paraId="48C83C31" w14:textId="5BA110C5" w:rsidR="000F1E5A" w:rsidRDefault="00000000" w:rsidP="0023623F">
      <w:pPr>
        <w:shd w:val="clear" w:color="auto" w:fill="FFFFFF"/>
        <w:spacing w:after="0" w:line="240" w:lineRule="auto"/>
        <w:jc w:val="both"/>
        <w:rPr>
          <w:rFonts w:ascii="Aptos Narrow" w:hAnsi="Aptos Narrow"/>
          <w:color w:val="000000"/>
          <w:shd w:val="clear" w:color="auto" w:fill="FFFFFF"/>
        </w:rPr>
      </w:pPr>
      <w:hyperlink r:id="rId19" w:history="1">
        <w:r w:rsidR="000F1E5A" w:rsidRPr="00665655">
          <w:rPr>
            <w:rStyle w:val="Hipervnculo"/>
            <w:rFonts w:ascii="Aptos Narrow" w:hAnsi="Aptos Narrow"/>
            <w:shd w:val="clear" w:color="auto" w:fill="FFFFFF"/>
          </w:rPr>
          <w:t>https://sig.mineducacion.gov.co/portal/index.php</w:t>
        </w:r>
      </w:hyperlink>
    </w:p>
    <w:p w14:paraId="1CC9DD3E" w14:textId="77777777" w:rsidR="004A1524" w:rsidRDefault="004A1524" w:rsidP="0023623F">
      <w:pPr>
        <w:shd w:val="clear" w:color="auto" w:fill="FFFFFF"/>
        <w:spacing w:after="0" w:line="240" w:lineRule="auto"/>
        <w:jc w:val="both"/>
        <w:rPr>
          <w:rFonts w:ascii="Aptos Narrow" w:hAnsi="Aptos Narrow"/>
          <w:color w:val="000000"/>
          <w:shd w:val="clear" w:color="auto" w:fill="FFFFFF"/>
        </w:rPr>
      </w:pPr>
    </w:p>
    <w:p w14:paraId="35A4DA3A" w14:textId="77777777" w:rsidR="00F12024" w:rsidRDefault="00B13ED5" w:rsidP="0023623F">
      <w:pPr>
        <w:jc w:val="both"/>
        <w:rPr>
          <w:rFonts w:ascii="Aptos Narrow" w:hAnsi="Aptos Narrow"/>
          <w:color w:val="000000"/>
          <w:shd w:val="clear" w:color="auto" w:fill="FFFFFF"/>
        </w:rPr>
      </w:pPr>
      <w:r>
        <w:rPr>
          <w:rFonts w:ascii="Aptos Narrow" w:hAnsi="Aptos Narrow"/>
          <w:color w:val="000000"/>
          <w:shd w:val="clear" w:color="auto" w:fill="FFFFFF"/>
        </w:rPr>
        <w:t>GDO202A:</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F12024">
        <w:rPr>
          <w:rFonts w:ascii="Aptos Narrow" w:hAnsi="Aptos Narrow"/>
          <w:color w:val="000000"/>
          <w:shd w:val="clear" w:color="auto" w:fill="FFFFFF"/>
        </w:rPr>
        <w:t>Actualizó el Plan Institucional de Archivos - PINAR, y se cuenta con las evidencias:</w:t>
      </w:r>
    </w:p>
    <w:p w14:paraId="30B0258E" w14:textId="0252982E" w:rsidR="00B13ED5" w:rsidRDefault="00B13ED5"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lastRenderedPageBreak/>
        <w:t>DESCRIPCIÓN DE LA RESPUESTA.</w:t>
      </w:r>
    </w:p>
    <w:p w14:paraId="4E269C49" w14:textId="77777777" w:rsidR="004D771E" w:rsidRPr="004D771E" w:rsidRDefault="004D771E" w:rsidP="0023623F">
      <w:pPr>
        <w:shd w:val="clear" w:color="auto" w:fill="FFFFFF"/>
        <w:spacing w:after="0" w:line="240" w:lineRule="auto"/>
        <w:jc w:val="both"/>
        <w:rPr>
          <w:rFonts w:ascii="Aptos Narrow" w:eastAsia="Times New Roman" w:hAnsi="Aptos Narrow" w:cs="Times New Roman"/>
          <w:color w:val="000000"/>
          <w:kern w:val="0"/>
          <w:lang w:eastAsia="es-CO"/>
          <w14:ligatures w14:val="none"/>
        </w:rPr>
      </w:pPr>
      <w:r w:rsidRPr="004D771E">
        <w:rPr>
          <w:rFonts w:ascii="Aptos Narrow" w:eastAsia="Times New Roman" w:hAnsi="Aptos Narrow" w:cs="Times New Roman"/>
          <w:color w:val="000000"/>
          <w:kern w:val="0"/>
          <w:lang w:eastAsia="es-CO"/>
          <w14:ligatures w14:val="none"/>
        </w:rPr>
        <w:t xml:space="preserve">Respuesta </w:t>
      </w:r>
      <w:proofErr w:type="gramStart"/>
      <w:r w:rsidRPr="004D771E">
        <w:rPr>
          <w:rFonts w:ascii="Aptos Narrow" w:eastAsia="Times New Roman" w:hAnsi="Aptos Narrow" w:cs="Times New Roman"/>
          <w:color w:val="000000"/>
          <w:kern w:val="0"/>
          <w:lang w:eastAsia="es-CO"/>
          <w14:ligatures w14:val="none"/>
        </w:rPr>
        <w:t>A,B</w:t>
      </w:r>
      <w:proofErr w:type="gramEnd"/>
      <w:r w:rsidRPr="004D771E">
        <w:rPr>
          <w:rFonts w:ascii="Aptos Narrow" w:eastAsia="Times New Roman" w:hAnsi="Aptos Narrow" w:cs="Times New Roman"/>
          <w:color w:val="000000"/>
          <w:kern w:val="0"/>
          <w:lang w:eastAsia="es-CO"/>
          <w14:ligatures w14:val="none"/>
        </w:rPr>
        <w:t>,C</w:t>
      </w:r>
    </w:p>
    <w:p w14:paraId="3A4673BD" w14:textId="752E35A6" w:rsidR="004D771E" w:rsidRPr="004D771E" w:rsidRDefault="004D771E" w:rsidP="0023623F">
      <w:pPr>
        <w:shd w:val="clear" w:color="auto" w:fill="FFFFFF"/>
        <w:spacing w:after="0" w:line="240" w:lineRule="auto"/>
        <w:jc w:val="both"/>
        <w:rPr>
          <w:rFonts w:ascii="Aptos Narrow" w:eastAsia="Times New Roman" w:hAnsi="Aptos Narrow" w:cs="Times New Roman"/>
          <w:color w:val="000000"/>
          <w:kern w:val="0"/>
          <w:lang w:eastAsia="es-CO"/>
          <w14:ligatures w14:val="none"/>
        </w:rPr>
      </w:pPr>
      <w:r w:rsidRPr="004D771E">
        <w:rPr>
          <w:rFonts w:ascii="Aptos Narrow" w:eastAsia="Times New Roman" w:hAnsi="Aptos Narrow" w:cs="Times New Roman"/>
          <w:color w:val="000000"/>
          <w:kern w:val="0"/>
          <w:lang w:eastAsia="es-CO"/>
          <w14:ligatures w14:val="none"/>
        </w:rPr>
        <w:t>El Ministerio dentro del proceso de planeación realizó la actualización del Plan Institucional de Archivos actualizado en 2023</w:t>
      </w:r>
      <w:r w:rsidR="00814DD5">
        <w:rPr>
          <w:rFonts w:ascii="Aptos Narrow" w:eastAsia="Times New Roman" w:hAnsi="Aptos Narrow" w:cs="Times New Roman"/>
          <w:color w:val="000000"/>
          <w:kern w:val="0"/>
          <w:lang w:eastAsia="es-CO"/>
          <w14:ligatures w14:val="none"/>
        </w:rPr>
        <w:t>,</w:t>
      </w:r>
      <w:r w:rsidRPr="004D771E">
        <w:rPr>
          <w:rFonts w:ascii="Aptos Narrow" w:eastAsia="Times New Roman" w:hAnsi="Aptos Narrow" w:cs="Times New Roman"/>
          <w:color w:val="000000"/>
          <w:kern w:val="0"/>
          <w:lang w:eastAsia="es-CO"/>
          <w14:ligatures w14:val="none"/>
        </w:rPr>
        <w:t xml:space="preserve"> e</w:t>
      </w:r>
      <w:r w:rsidR="00814DD5">
        <w:rPr>
          <w:rFonts w:ascii="Aptos Narrow" w:eastAsia="Times New Roman" w:hAnsi="Aptos Narrow" w:cs="Times New Roman"/>
          <w:color w:val="000000"/>
          <w:kern w:val="0"/>
          <w:lang w:eastAsia="es-CO"/>
          <w14:ligatures w14:val="none"/>
        </w:rPr>
        <w:t>ste</w:t>
      </w:r>
      <w:r w:rsidRPr="004D771E">
        <w:rPr>
          <w:rFonts w:ascii="Aptos Narrow" w:eastAsia="Times New Roman" w:hAnsi="Aptos Narrow" w:cs="Times New Roman"/>
          <w:color w:val="000000"/>
          <w:kern w:val="0"/>
          <w:lang w:eastAsia="es-CO"/>
          <w14:ligatures w14:val="none"/>
        </w:rPr>
        <w:t xml:space="preserve"> fue aprobado por Comité de Gestión y Desempeño el día 25 de enero el cual fue publicado en el </w:t>
      </w:r>
      <w:proofErr w:type="spellStart"/>
      <w:proofErr w:type="gramStart"/>
      <w:r w:rsidRPr="004D771E">
        <w:rPr>
          <w:rFonts w:ascii="Aptos Narrow" w:eastAsia="Times New Roman" w:hAnsi="Aptos Narrow" w:cs="Times New Roman"/>
          <w:color w:val="000000"/>
          <w:kern w:val="0"/>
          <w:lang w:eastAsia="es-CO"/>
          <w14:ligatures w14:val="none"/>
        </w:rPr>
        <w:t>LInk</w:t>
      </w:r>
      <w:proofErr w:type="spellEnd"/>
      <w:proofErr w:type="gramEnd"/>
      <w:r w:rsidRPr="004D771E">
        <w:rPr>
          <w:rFonts w:ascii="Aptos Narrow" w:eastAsia="Times New Roman" w:hAnsi="Aptos Narrow" w:cs="Times New Roman"/>
          <w:color w:val="000000"/>
          <w:kern w:val="0"/>
          <w:lang w:eastAsia="es-CO"/>
          <w14:ligatures w14:val="none"/>
        </w:rPr>
        <w:t xml:space="preserve"> de transparencia dando cumplimiento a la normatividad, también </w:t>
      </w:r>
      <w:r w:rsidR="00F77588" w:rsidRPr="004D771E">
        <w:rPr>
          <w:rFonts w:ascii="Aptos Narrow" w:eastAsia="Times New Roman" w:hAnsi="Aptos Narrow" w:cs="Times New Roman"/>
          <w:color w:val="000000"/>
          <w:kern w:val="0"/>
          <w:lang w:eastAsia="es-CO"/>
          <w14:ligatures w14:val="none"/>
        </w:rPr>
        <w:t>incluyó</w:t>
      </w:r>
      <w:r w:rsidRPr="004D771E">
        <w:rPr>
          <w:rFonts w:ascii="Aptos Narrow" w:eastAsia="Times New Roman" w:hAnsi="Aptos Narrow" w:cs="Times New Roman"/>
          <w:color w:val="000000"/>
          <w:kern w:val="0"/>
          <w:lang w:eastAsia="es-CO"/>
          <w14:ligatures w14:val="none"/>
        </w:rPr>
        <w:t xml:space="preserve"> actividades </w:t>
      </w:r>
      <w:r w:rsidR="00F77588" w:rsidRPr="004D771E">
        <w:rPr>
          <w:rFonts w:ascii="Aptos Narrow" w:eastAsia="Times New Roman" w:hAnsi="Aptos Narrow" w:cs="Times New Roman"/>
          <w:color w:val="000000"/>
          <w:kern w:val="0"/>
          <w:lang w:eastAsia="es-CO"/>
          <w14:ligatures w14:val="none"/>
        </w:rPr>
        <w:t>relacionadas</w:t>
      </w:r>
      <w:r w:rsidRPr="004D771E">
        <w:rPr>
          <w:rFonts w:ascii="Aptos Narrow" w:eastAsia="Times New Roman" w:hAnsi="Aptos Narrow" w:cs="Times New Roman"/>
          <w:color w:val="000000"/>
          <w:kern w:val="0"/>
          <w:lang w:eastAsia="es-CO"/>
          <w14:ligatures w14:val="none"/>
        </w:rPr>
        <w:t xml:space="preserve"> con la gestión documental en el plan de Acción Institucional.</w:t>
      </w:r>
    </w:p>
    <w:p w14:paraId="08DDC7F6" w14:textId="223E26F4" w:rsidR="007E1AC1" w:rsidRDefault="00000000" w:rsidP="0023623F">
      <w:pPr>
        <w:jc w:val="both"/>
        <w:rPr>
          <w:rFonts w:ascii="Aptos Narrow" w:hAnsi="Aptos Narrow"/>
          <w:color w:val="000000"/>
          <w:shd w:val="clear" w:color="auto" w:fill="FFFFFF"/>
        </w:rPr>
      </w:pPr>
      <w:hyperlink r:id="rId20" w:history="1">
        <w:r w:rsidR="007E1AC1" w:rsidRPr="00665655">
          <w:rPr>
            <w:rStyle w:val="Hipervnculo"/>
            <w:rFonts w:ascii="Aptos Narrow" w:hAnsi="Aptos Narrow"/>
            <w:shd w:val="clear" w:color="auto" w:fill="FFFFFF"/>
          </w:rPr>
          <w:t>https://www.mineducacion.gov.co/portal/micrositios-institucionales/Modelo-Integrado-de-Planeacion-y-Gestion/Mapa-planes/362792:Plan-Estrategico-Institucional-y-Plan-de-Accion-Institucional</w:t>
        </w:r>
      </w:hyperlink>
    </w:p>
    <w:p w14:paraId="6E3A82DD" w14:textId="77777777" w:rsidR="00E65B36" w:rsidRDefault="0099378F" w:rsidP="0023623F">
      <w:pPr>
        <w:jc w:val="both"/>
        <w:rPr>
          <w:rFonts w:ascii="Aptos Narrow" w:hAnsi="Aptos Narrow"/>
          <w:color w:val="000000"/>
          <w:shd w:val="clear" w:color="auto" w:fill="FFFFFF"/>
        </w:rPr>
      </w:pPr>
      <w:r>
        <w:rPr>
          <w:rFonts w:ascii="Aptos Narrow" w:hAnsi="Aptos Narrow"/>
          <w:color w:val="000000"/>
          <w:shd w:val="clear" w:color="auto" w:fill="FFFFFF"/>
        </w:rPr>
        <w:t>GDO20</w:t>
      </w:r>
      <w:r w:rsidR="006679EC">
        <w:rPr>
          <w:rFonts w:ascii="Aptos Narrow" w:hAnsi="Aptos Narrow"/>
          <w:color w:val="000000"/>
          <w:shd w:val="clear" w:color="auto" w:fill="FFFFFF"/>
        </w:rPr>
        <w:t>3</w:t>
      </w:r>
      <w:r w:rsidR="00E65B36">
        <w:rPr>
          <w:rFonts w:ascii="Aptos Narrow" w:hAnsi="Aptos Narrow"/>
          <w:color w:val="000000"/>
          <w:shd w:val="clear" w:color="auto" w:fill="FFFFFF"/>
        </w:rPr>
        <w:t>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E65B36">
        <w:rPr>
          <w:rFonts w:ascii="Aptos Narrow" w:hAnsi="Aptos Narrow"/>
          <w:color w:val="000000"/>
          <w:shd w:val="clear" w:color="auto" w:fill="FFFFFF"/>
        </w:rPr>
        <w:t>Si, a través de la ejecución de las actividades programadas en cada uno de los procesos de la gestión documental, y se cuenta con las evidencias:</w:t>
      </w:r>
    </w:p>
    <w:p w14:paraId="3A5D7CC3" w14:textId="5E4A94C7" w:rsidR="0099378F" w:rsidRDefault="0099378F"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4481E23" w14:textId="3CAE220F" w:rsidR="00186FB4" w:rsidRDefault="00C77690" w:rsidP="0023623F">
      <w:pPr>
        <w:jc w:val="both"/>
        <w:rPr>
          <w:rFonts w:ascii="Aptos Narrow" w:hAnsi="Aptos Narrow"/>
          <w:color w:val="000000"/>
          <w:shd w:val="clear" w:color="auto" w:fill="FFFFFF"/>
        </w:rPr>
      </w:pPr>
      <w:r>
        <w:rPr>
          <w:rFonts w:ascii="Aptos Narrow" w:hAnsi="Aptos Narrow"/>
          <w:color w:val="000000"/>
          <w:shd w:val="clear" w:color="auto" w:fill="FFFFFF"/>
        </w:rPr>
        <w:t xml:space="preserve">El ministerio de Educación realizo actividades programadas en PGD durante la vigencia 2023, dentro de ellas la planeación, producción, transferencias, organización, disposición final; las cuales se realizan en el </w:t>
      </w:r>
      <w:r>
        <w:rPr>
          <w:rFonts w:ascii="Aptos Narrow" w:hAnsi="Aptos Narrow"/>
          <w:color w:val="000000"/>
          <w:shd w:val="clear" w:color="auto" w:fill="FFFFFF"/>
        </w:rPr>
        <w:t>día</w:t>
      </w:r>
      <w:r>
        <w:rPr>
          <w:rFonts w:ascii="Aptos Narrow" w:hAnsi="Aptos Narrow"/>
          <w:color w:val="000000"/>
          <w:shd w:val="clear" w:color="auto" w:fill="FFFFFF"/>
        </w:rPr>
        <w:t xml:space="preserve"> a </w:t>
      </w:r>
      <w:r>
        <w:rPr>
          <w:rFonts w:ascii="Aptos Narrow" w:hAnsi="Aptos Narrow"/>
          <w:color w:val="000000"/>
          <w:shd w:val="clear" w:color="auto" w:fill="FFFFFF"/>
        </w:rPr>
        <w:t>día</w:t>
      </w:r>
      <w:r>
        <w:rPr>
          <w:rFonts w:ascii="Aptos Narrow" w:hAnsi="Aptos Narrow"/>
          <w:color w:val="000000"/>
          <w:shd w:val="clear" w:color="auto" w:fill="FFFFFF"/>
        </w:rPr>
        <w:t xml:space="preserve"> de la gestión documental de la Entidad.</w:t>
      </w:r>
    </w:p>
    <w:p w14:paraId="5BD2F691" w14:textId="4A2F252D" w:rsidR="007A12E1" w:rsidRDefault="007A12E1" w:rsidP="0023623F">
      <w:pPr>
        <w:jc w:val="both"/>
        <w:rPr>
          <w:rFonts w:ascii="Aptos Narrow" w:hAnsi="Aptos Narrow"/>
          <w:color w:val="000000"/>
          <w:shd w:val="clear" w:color="auto" w:fill="FFFFFF"/>
        </w:rPr>
      </w:pPr>
      <w:hyperlink r:id="rId21" w:history="1">
        <w:r w:rsidRPr="007F0494">
          <w:rPr>
            <w:rStyle w:val="Hipervnculo"/>
            <w:rFonts w:ascii="Aptos Narrow" w:hAnsi="Aptos Narrow"/>
            <w:shd w:val="clear" w:color="auto" w:fill="FFFFFF"/>
          </w:rPr>
          <w:t>https://acortar.link/JwOVfv</w:t>
        </w:r>
      </w:hyperlink>
    </w:p>
    <w:p w14:paraId="34E0F016" w14:textId="64F73C98" w:rsidR="00DA1C97" w:rsidRDefault="00DA1C97" w:rsidP="0023623F">
      <w:pPr>
        <w:jc w:val="both"/>
        <w:rPr>
          <w:rFonts w:ascii="Aptos Narrow" w:hAnsi="Aptos Narrow"/>
          <w:b/>
          <w:bCs/>
          <w:color w:val="000000"/>
          <w:shd w:val="clear" w:color="auto" w:fill="FFFFFF"/>
        </w:rPr>
      </w:pPr>
      <w:hyperlink r:id="rId22" w:history="1">
        <w:r w:rsidRPr="007F0494">
          <w:rPr>
            <w:rStyle w:val="Hipervnculo"/>
            <w:rFonts w:ascii="Aptos Narrow" w:hAnsi="Aptos Narrow"/>
            <w:b/>
            <w:bCs/>
            <w:shd w:val="clear" w:color="auto" w:fill="FFFFFF"/>
          </w:rPr>
          <w:t>https://acortar.link/yqwxPM</w:t>
        </w:r>
      </w:hyperlink>
    </w:p>
    <w:p w14:paraId="12A48E1F" w14:textId="76CF67C6" w:rsidR="001D5415" w:rsidRDefault="001D5415" w:rsidP="0023623F">
      <w:pPr>
        <w:jc w:val="both"/>
        <w:rPr>
          <w:rFonts w:ascii="Aptos Narrow" w:hAnsi="Aptos Narrow"/>
          <w:b/>
          <w:bCs/>
          <w:color w:val="000000"/>
          <w:shd w:val="clear" w:color="auto" w:fill="FFFFFF"/>
        </w:rPr>
      </w:pPr>
      <w:hyperlink r:id="rId23" w:history="1">
        <w:r w:rsidRPr="007F0494">
          <w:rPr>
            <w:rStyle w:val="Hipervnculo"/>
            <w:rFonts w:ascii="Aptos Narrow" w:hAnsi="Aptos Narrow"/>
            <w:b/>
            <w:bCs/>
            <w:shd w:val="clear" w:color="auto" w:fill="FFFFFF"/>
          </w:rPr>
          <w:t>https://acortar.link/DqVX45</w:t>
        </w:r>
      </w:hyperlink>
    </w:p>
    <w:p w14:paraId="74511732" w14:textId="7588ADBA" w:rsidR="004B4362" w:rsidRDefault="005C5919" w:rsidP="0023623F">
      <w:pPr>
        <w:jc w:val="both"/>
        <w:rPr>
          <w:rFonts w:ascii="Aptos Narrow" w:hAnsi="Aptos Narrow"/>
          <w:b/>
          <w:bCs/>
          <w:color w:val="000000"/>
          <w:shd w:val="clear" w:color="auto" w:fill="FFFFFF"/>
        </w:rPr>
      </w:pPr>
      <w:hyperlink r:id="rId24" w:history="1">
        <w:r w:rsidRPr="007F0494">
          <w:rPr>
            <w:rStyle w:val="Hipervnculo"/>
            <w:rFonts w:ascii="Aptos Narrow" w:hAnsi="Aptos Narrow"/>
            <w:b/>
            <w:bCs/>
            <w:shd w:val="clear" w:color="auto" w:fill="FFFFFF"/>
          </w:rPr>
          <w:t>https://www.mineducacion.gov.co/portal/micrositios-institucionales/Modelo-Integrado-de-Planeacion-y-Gestion/398626</w:t>
        </w:r>
      </w:hyperlink>
      <w:r w:rsidRPr="005C5919">
        <w:rPr>
          <w:rFonts w:ascii="Aptos Narrow" w:hAnsi="Aptos Narrow"/>
          <w:b/>
          <w:bCs/>
          <w:color w:val="000000"/>
          <w:shd w:val="clear" w:color="auto" w:fill="FFFFFF"/>
        </w:rPr>
        <w:t>:</w:t>
      </w:r>
    </w:p>
    <w:p w14:paraId="5DD458C2" w14:textId="77777777" w:rsidR="00BF71A6" w:rsidRDefault="00CD2680" w:rsidP="0023623F">
      <w:pPr>
        <w:jc w:val="both"/>
        <w:rPr>
          <w:rFonts w:ascii="Aptos Narrow" w:hAnsi="Aptos Narrow"/>
          <w:color w:val="000000"/>
          <w:shd w:val="clear" w:color="auto" w:fill="FFFFFF"/>
        </w:rPr>
      </w:pPr>
      <w:r>
        <w:rPr>
          <w:rFonts w:ascii="Aptos Narrow" w:hAnsi="Aptos Narrow"/>
          <w:color w:val="000000"/>
          <w:shd w:val="clear" w:color="auto" w:fill="FFFFFF"/>
        </w:rPr>
        <w:t>GDO203</w:t>
      </w:r>
      <w:r>
        <w:rPr>
          <w:rFonts w:ascii="Aptos Narrow" w:hAnsi="Aptos Narrow"/>
          <w:color w:val="000000"/>
          <w:shd w:val="clear" w:color="auto" w:fill="FFFFFF"/>
        </w:rPr>
        <w:t>D</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BF71A6" w:rsidRPr="00BF71A6">
        <w:rPr>
          <w:rFonts w:ascii="Aptos Narrow" w:hAnsi="Aptos Narrow"/>
          <w:color w:val="000000"/>
          <w:shd w:val="clear" w:color="auto" w:fill="FFFFFF"/>
        </w:rPr>
        <w:t>Si, se adoptaron decisiones a través del Comité Institucional de Gestión y Desempeño o Comité de Archivo, que permitieron la implementación del PGD, y se cuenta con las evidencias:</w:t>
      </w:r>
    </w:p>
    <w:p w14:paraId="4583AA97" w14:textId="2EC1D9FC" w:rsidR="00CD2680" w:rsidRDefault="00CD2680"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667A3DD4" w14:textId="34BD8623" w:rsidR="00B65638" w:rsidRDefault="00B65638" w:rsidP="0023623F">
      <w:pPr>
        <w:jc w:val="both"/>
        <w:rPr>
          <w:rFonts w:ascii="Aptos Narrow" w:hAnsi="Aptos Narrow"/>
          <w:color w:val="000000"/>
          <w:shd w:val="clear" w:color="auto" w:fill="FFFFFF"/>
        </w:rPr>
      </w:pPr>
      <w:r w:rsidRPr="00654A27">
        <w:rPr>
          <w:rFonts w:ascii="Aptos Narrow" w:hAnsi="Aptos Narrow"/>
          <w:color w:val="000000"/>
          <w:shd w:val="clear" w:color="auto" w:fill="FFFFFF"/>
        </w:rPr>
        <w:t xml:space="preserve">El Ministerio de Educación Nacional, realizo procedimiento para la eliminación la cual fue aprobada por parte del Comité de </w:t>
      </w:r>
      <w:r w:rsidR="00654A27" w:rsidRPr="00654A27">
        <w:rPr>
          <w:rFonts w:ascii="Aptos Narrow" w:hAnsi="Aptos Narrow"/>
          <w:color w:val="000000"/>
          <w:shd w:val="clear" w:color="auto" w:fill="FFFFFF"/>
        </w:rPr>
        <w:t>Gestión</w:t>
      </w:r>
      <w:r w:rsidRPr="00654A27">
        <w:rPr>
          <w:rFonts w:ascii="Aptos Narrow" w:hAnsi="Aptos Narrow"/>
          <w:color w:val="000000"/>
          <w:shd w:val="clear" w:color="auto" w:fill="FFFFFF"/>
        </w:rPr>
        <w:t xml:space="preserve"> y Desempeño el día 10 de agosto de 2023, posteriormente se realizó por picado bajo los parámetros de Ley, en las instalaciones del Ministerio de los cuales salieron 44 bolsas del archivo picado; especialmente observando las disposiciones emanadas por Ministerio del Medio Ambiente, de conformidad con la aplicación de las Tablas de Retención Documental el día 22 de diciembre de 2023.</w:t>
      </w:r>
    </w:p>
    <w:p w14:paraId="1A842A70" w14:textId="3F1ABAFF" w:rsidR="00191971" w:rsidRDefault="00191971" w:rsidP="0023623F">
      <w:pPr>
        <w:jc w:val="both"/>
        <w:rPr>
          <w:rFonts w:ascii="Aptos Narrow" w:hAnsi="Aptos Narrow"/>
          <w:color w:val="000000"/>
          <w:shd w:val="clear" w:color="auto" w:fill="FFFFFF"/>
        </w:rPr>
      </w:pPr>
      <w:hyperlink r:id="rId25" w:history="1">
        <w:r w:rsidRPr="007F0494">
          <w:rPr>
            <w:rStyle w:val="Hipervnculo"/>
            <w:rFonts w:ascii="Aptos Narrow" w:hAnsi="Aptos Narrow"/>
            <w:shd w:val="clear" w:color="auto" w:fill="FFFFFF"/>
          </w:rPr>
          <w:t>https://www.mineducacion.gov.co/portal/micrositios-institucionales/Modelo-Integrado-de-Planeacion-y-Gestion/398626</w:t>
        </w:r>
      </w:hyperlink>
      <w:r w:rsidRPr="00191971">
        <w:rPr>
          <w:rFonts w:ascii="Aptos Narrow" w:hAnsi="Aptos Narrow"/>
          <w:color w:val="000000"/>
          <w:shd w:val="clear" w:color="auto" w:fill="FFFFFF"/>
        </w:rPr>
        <w:t>:</w:t>
      </w:r>
    </w:p>
    <w:p w14:paraId="15FDFCE7" w14:textId="77777777" w:rsidR="008F1822" w:rsidRDefault="00257884" w:rsidP="0023623F">
      <w:pPr>
        <w:jc w:val="both"/>
        <w:rPr>
          <w:rFonts w:ascii="Aptos Narrow" w:hAnsi="Aptos Narrow"/>
          <w:color w:val="000000"/>
          <w:shd w:val="clear" w:color="auto" w:fill="FFFFFF"/>
        </w:rPr>
      </w:pPr>
      <w:r>
        <w:rPr>
          <w:rFonts w:ascii="Aptos Narrow" w:hAnsi="Aptos Narrow"/>
          <w:color w:val="000000"/>
          <w:shd w:val="clear" w:color="auto" w:fill="FFFFFF"/>
        </w:rPr>
        <w:t>GDO203</w:t>
      </w:r>
      <w:r w:rsidR="00861D92">
        <w:rPr>
          <w:rFonts w:ascii="Aptos Narrow" w:hAnsi="Aptos Narrow"/>
          <w:color w:val="000000"/>
          <w:shd w:val="clear" w:color="auto" w:fill="FFFFFF"/>
        </w:rPr>
        <w:t>E</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8F1822" w:rsidRPr="008F1822">
        <w:rPr>
          <w:rFonts w:ascii="Aptos Narrow" w:hAnsi="Aptos Narrow"/>
          <w:color w:val="000000"/>
          <w:shd w:val="clear" w:color="auto" w:fill="FFFFFF"/>
        </w:rPr>
        <w:t>Si, a través del seguimiento y control de los riegos asociados a los procesos de la gestión documental, y se cuenta con las evidencias:</w:t>
      </w:r>
    </w:p>
    <w:p w14:paraId="64B75F4D" w14:textId="395BE8C7" w:rsidR="00257884" w:rsidRDefault="00257884"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58A300B2" w14:textId="5F74CD70" w:rsidR="00A51FBA" w:rsidRPr="00A51FBA" w:rsidRDefault="00A51FBA" w:rsidP="0023623F">
      <w:pPr>
        <w:jc w:val="both"/>
        <w:rPr>
          <w:rFonts w:ascii="Aptos Narrow" w:hAnsi="Aptos Narrow"/>
          <w:color w:val="000000"/>
          <w:shd w:val="clear" w:color="auto" w:fill="FFFFFF"/>
        </w:rPr>
      </w:pPr>
      <w:r w:rsidRPr="00A51FBA">
        <w:rPr>
          <w:rFonts w:ascii="Aptos Narrow" w:hAnsi="Aptos Narrow"/>
          <w:color w:val="000000"/>
          <w:shd w:val="clear" w:color="auto" w:fill="FFFFFF"/>
        </w:rPr>
        <w:t xml:space="preserve">El Ministerio de Educación, dentro el proceso de apoyo de gestión documental cuenta con seis (6) riesgos de gestión y uno (1) de corrupción, implementando de manera efectiva los controles necesarios </w:t>
      </w:r>
      <w:r w:rsidRPr="00A51FBA">
        <w:rPr>
          <w:rFonts w:ascii="Aptos Narrow" w:hAnsi="Aptos Narrow"/>
          <w:color w:val="000000"/>
          <w:shd w:val="clear" w:color="auto" w:fill="FFFFFF"/>
        </w:rPr>
        <w:lastRenderedPageBreak/>
        <w:t xml:space="preserve">para mitigar el riesgo, de esta forma se </w:t>
      </w:r>
      <w:r w:rsidRPr="00A51FBA">
        <w:rPr>
          <w:rFonts w:ascii="Aptos Narrow" w:hAnsi="Aptos Narrow"/>
          <w:color w:val="000000"/>
          <w:shd w:val="clear" w:color="auto" w:fill="FFFFFF"/>
        </w:rPr>
        <w:t>aseguró</w:t>
      </w:r>
      <w:r w:rsidRPr="00A51FBA">
        <w:rPr>
          <w:rFonts w:ascii="Aptos Narrow" w:hAnsi="Aptos Narrow"/>
          <w:color w:val="000000"/>
          <w:shd w:val="clear" w:color="auto" w:fill="FFFFFF"/>
        </w:rPr>
        <w:t xml:space="preserve"> que </w:t>
      </w:r>
      <w:r w:rsidRPr="00A51FBA">
        <w:rPr>
          <w:rFonts w:ascii="Aptos Narrow" w:hAnsi="Aptos Narrow"/>
          <w:color w:val="000000"/>
          <w:shd w:val="clear" w:color="auto" w:fill="FFFFFF"/>
        </w:rPr>
        <w:t>ningún</w:t>
      </w:r>
      <w:r w:rsidRPr="00A51FBA">
        <w:rPr>
          <w:rFonts w:ascii="Aptos Narrow" w:hAnsi="Aptos Narrow"/>
          <w:color w:val="000000"/>
          <w:shd w:val="clear" w:color="auto" w:fill="FFFFFF"/>
        </w:rPr>
        <w:t xml:space="preserve"> riesgo se materializo durante la vigencia 2023.</w:t>
      </w:r>
    </w:p>
    <w:p w14:paraId="4D02BAC7" w14:textId="1A15B086" w:rsidR="008F1822" w:rsidRDefault="007C1D30" w:rsidP="0023623F">
      <w:pPr>
        <w:jc w:val="both"/>
        <w:rPr>
          <w:rFonts w:ascii="Aptos Narrow" w:hAnsi="Aptos Narrow"/>
          <w:b/>
          <w:bCs/>
          <w:color w:val="000000"/>
          <w:shd w:val="clear" w:color="auto" w:fill="FFFFFF"/>
        </w:rPr>
      </w:pPr>
      <w:hyperlink r:id="rId26" w:history="1">
        <w:r w:rsidRPr="007F0494">
          <w:rPr>
            <w:rStyle w:val="Hipervnculo"/>
            <w:rFonts w:ascii="Aptos Narrow" w:hAnsi="Aptos Narrow"/>
            <w:b/>
            <w:bCs/>
            <w:shd w:val="clear" w:color="auto" w:fill="FFFFFF"/>
          </w:rPr>
          <w:t>https://sig.mineducacion.gov.co/portal/index.php</w:t>
        </w:r>
      </w:hyperlink>
    </w:p>
    <w:p w14:paraId="6EC768A5" w14:textId="77777777" w:rsidR="00EB3FF1" w:rsidRDefault="00EB3FF1" w:rsidP="0023623F">
      <w:pPr>
        <w:jc w:val="both"/>
        <w:rPr>
          <w:rFonts w:ascii="Aptos Narrow" w:hAnsi="Aptos Narrow"/>
          <w:b/>
          <w:bCs/>
          <w:color w:val="000000"/>
          <w:shd w:val="clear" w:color="auto" w:fill="FFFFFF"/>
        </w:rPr>
      </w:pPr>
    </w:p>
    <w:p w14:paraId="4240156C" w14:textId="77777777" w:rsidR="001F4259" w:rsidRDefault="00FB4169" w:rsidP="0023623F">
      <w:pPr>
        <w:jc w:val="both"/>
        <w:rPr>
          <w:rFonts w:ascii="Aptos Narrow" w:hAnsi="Aptos Narrow"/>
          <w:color w:val="000000"/>
          <w:shd w:val="clear" w:color="auto" w:fill="FFFFFF"/>
        </w:rPr>
      </w:pPr>
      <w:r>
        <w:rPr>
          <w:rFonts w:ascii="Aptos Narrow" w:hAnsi="Aptos Narrow"/>
          <w:color w:val="000000"/>
          <w:shd w:val="clear" w:color="auto" w:fill="FFFFFF"/>
        </w:rPr>
        <w:t>GDO20</w:t>
      </w:r>
      <w:r w:rsidR="00D33E2F">
        <w:rPr>
          <w:rFonts w:ascii="Aptos Narrow" w:hAnsi="Aptos Narrow"/>
          <w:color w:val="000000"/>
          <w:shd w:val="clear" w:color="auto" w:fill="FFFFFF"/>
        </w:rPr>
        <w:t>4A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1F4259" w:rsidRPr="001F4259">
        <w:rPr>
          <w:rFonts w:ascii="Aptos Narrow" w:hAnsi="Aptos Narrow"/>
          <w:color w:val="000000"/>
          <w:shd w:val="clear" w:color="auto" w:fill="FFFFFF"/>
        </w:rPr>
        <w:t>La formuló y fue aprobada por el Comité Institucional de Gestión y Desempeño o Comité de Archivo, y se cuenta con las evidencias:</w:t>
      </w:r>
    </w:p>
    <w:p w14:paraId="7E2CABA5" w14:textId="738EA440" w:rsidR="00FB4169" w:rsidRDefault="00FB4169"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4FC92F8" w14:textId="0704C613" w:rsidR="001F4259" w:rsidRDefault="00980B10" w:rsidP="0023623F">
      <w:pPr>
        <w:jc w:val="both"/>
        <w:rPr>
          <w:rFonts w:ascii="Aptos Narrow" w:hAnsi="Aptos Narrow"/>
          <w:color w:val="000000"/>
          <w:shd w:val="clear" w:color="auto" w:fill="FFFFFF"/>
        </w:rPr>
      </w:pPr>
      <w:r w:rsidRPr="00980B10">
        <w:rPr>
          <w:rFonts w:ascii="Aptos Narrow" w:hAnsi="Aptos Narrow"/>
          <w:color w:val="000000"/>
          <w:shd w:val="clear" w:color="auto" w:fill="FFFFFF"/>
        </w:rPr>
        <w:t>El Ministerio de Educación, cuenta con Política de Gestión Documental, la cual fue aprobada por Resolución No 10491 de 03 de octubre de 2019., evidenciando el compromiso de la alta dirección, para realizar el seguimiento y control cuenta con la guía de implementación de política.</w:t>
      </w:r>
    </w:p>
    <w:p w14:paraId="44C12545" w14:textId="0BF85490" w:rsidR="00980B10" w:rsidRDefault="000148AC" w:rsidP="0023623F">
      <w:pPr>
        <w:jc w:val="both"/>
        <w:rPr>
          <w:rFonts w:ascii="Aptos Narrow" w:hAnsi="Aptos Narrow"/>
          <w:color w:val="000000"/>
          <w:shd w:val="clear" w:color="auto" w:fill="FFFFFF"/>
        </w:rPr>
      </w:pPr>
      <w:hyperlink r:id="rId27" w:history="1">
        <w:r w:rsidRPr="007F0494">
          <w:rPr>
            <w:rStyle w:val="Hipervnculo"/>
            <w:rFonts w:ascii="Aptos Narrow" w:hAnsi="Aptos Narrow"/>
            <w:shd w:val="clear" w:color="auto" w:fill="FFFFFF"/>
          </w:rPr>
          <w:t>https://www.mineducacion.gov.co/portal/micrositios-institucionales/Modelo-Integrado-de-Planeacion-y-Gestion/387445:Politica-de-Gestion-Documental</w:t>
        </w:r>
      </w:hyperlink>
    </w:p>
    <w:p w14:paraId="7B6BC5C4" w14:textId="77777777" w:rsidR="005046B1" w:rsidRDefault="00F92A97" w:rsidP="0023623F">
      <w:pPr>
        <w:jc w:val="both"/>
        <w:rPr>
          <w:rFonts w:ascii="Aptos Narrow" w:hAnsi="Aptos Narrow"/>
          <w:color w:val="000000"/>
          <w:shd w:val="clear" w:color="auto" w:fill="FFFFFF"/>
        </w:rPr>
      </w:pPr>
      <w:r>
        <w:rPr>
          <w:rFonts w:ascii="Aptos Narrow" w:hAnsi="Aptos Narrow"/>
          <w:color w:val="000000"/>
          <w:shd w:val="clear" w:color="auto" w:fill="FFFFFF"/>
        </w:rPr>
        <w:t>GDO20</w:t>
      </w:r>
      <w:r>
        <w:rPr>
          <w:rFonts w:ascii="Aptos Narrow" w:hAnsi="Aptos Narrow"/>
          <w:color w:val="000000"/>
          <w:shd w:val="clear" w:color="auto" w:fill="FFFFFF"/>
        </w:rPr>
        <w:t>5</w:t>
      </w:r>
      <w:r>
        <w:rPr>
          <w:rFonts w:ascii="Aptos Narrow" w:hAnsi="Aptos Narrow"/>
          <w:color w:val="000000"/>
          <w:shd w:val="clear" w:color="auto" w:fill="FFFFFF"/>
        </w:rPr>
        <w:t>A:</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5046B1" w:rsidRPr="005046B1">
        <w:rPr>
          <w:rFonts w:ascii="Aptos Narrow" w:hAnsi="Aptos Narrow"/>
          <w:color w:val="000000"/>
          <w:shd w:val="clear" w:color="auto" w:fill="FFFFFF"/>
        </w:rPr>
        <w:t>Elaboración o actualización del Plan Institucional de Archivos - PINAR:</w:t>
      </w:r>
    </w:p>
    <w:p w14:paraId="1566A3CE" w14:textId="209E7E9B" w:rsidR="00F92A97" w:rsidRDefault="00F92A97"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59F766FE" w14:textId="5A58AC4B" w:rsidR="000148AC" w:rsidRDefault="007442D9" w:rsidP="0023623F">
      <w:pPr>
        <w:jc w:val="both"/>
        <w:rPr>
          <w:rFonts w:ascii="Aptos Narrow" w:hAnsi="Aptos Narrow"/>
          <w:color w:val="000000"/>
          <w:shd w:val="clear" w:color="auto" w:fill="FFFFFF"/>
        </w:rPr>
      </w:pPr>
      <w:r w:rsidRPr="007442D9">
        <w:rPr>
          <w:rFonts w:ascii="Aptos Narrow" w:hAnsi="Aptos Narrow"/>
          <w:color w:val="000000"/>
          <w:shd w:val="clear" w:color="auto" w:fill="FFFFFF"/>
        </w:rPr>
        <w:t>El Ministerio de Educación para la implementación de los proyectos del Plan institucional de Archivos, Los recursos para la ejecución del PINAR provienen del presupuesto asignado por el Ministerio de Educación el presupuesto para inversión es por $4.876.374.785 el cual se distribuye los proyectos.</w:t>
      </w:r>
    </w:p>
    <w:p w14:paraId="293C685F" w14:textId="4690EC07" w:rsidR="00EE6AB8" w:rsidRDefault="00EE6AB8" w:rsidP="0023623F">
      <w:pPr>
        <w:jc w:val="both"/>
        <w:rPr>
          <w:rFonts w:ascii="Aptos Narrow" w:hAnsi="Aptos Narrow"/>
          <w:color w:val="000000"/>
          <w:shd w:val="clear" w:color="auto" w:fill="FFFFFF"/>
        </w:rPr>
      </w:pPr>
      <w:r w:rsidRPr="00EE6AB8">
        <w:rPr>
          <w:rFonts w:ascii="Aptos Narrow" w:hAnsi="Aptos Narrow"/>
          <w:color w:val="000000"/>
          <w:shd w:val="clear" w:color="auto" w:fill="FFFFFF"/>
        </w:rPr>
        <w:t>CO1.PCCNTR.4910122</w:t>
      </w:r>
    </w:p>
    <w:p w14:paraId="6BCAA30A" w14:textId="7DBD70FC" w:rsidR="007442D9" w:rsidRDefault="00D33347" w:rsidP="0023623F">
      <w:pPr>
        <w:jc w:val="both"/>
        <w:rPr>
          <w:rFonts w:ascii="Aptos Narrow" w:hAnsi="Aptos Narrow"/>
          <w:color w:val="000000"/>
          <w:shd w:val="clear" w:color="auto" w:fill="FFFFFF"/>
        </w:rPr>
      </w:pPr>
      <w:hyperlink r:id="rId28" w:history="1">
        <w:r w:rsidRPr="007F0494">
          <w:rPr>
            <w:rStyle w:val="Hipervnculo"/>
            <w:rFonts w:ascii="Aptos Narrow" w:hAnsi="Aptos Narrow"/>
            <w:shd w:val="clear" w:color="auto" w:fill="FFFFFF"/>
          </w:rPr>
          <w:t>https://www.secop.gov.co/CO1ContractsManagement/Tendering/ProcurementContractManagement/Index</w:t>
        </w:r>
      </w:hyperlink>
    </w:p>
    <w:p w14:paraId="29A29107" w14:textId="353C0383" w:rsidR="00D33347" w:rsidRDefault="00C46439" w:rsidP="0023623F">
      <w:pPr>
        <w:jc w:val="both"/>
        <w:rPr>
          <w:rFonts w:ascii="Aptos Narrow" w:hAnsi="Aptos Narrow"/>
          <w:color w:val="000000"/>
          <w:shd w:val="clear" w:color="auto" w:fill="FFFFFF"/>
        </w:rPr>
      </w:pPr>
      <w:r w:rsidRPr="00C46439">
        <w:rPr>
          <w:rFonts w:ascii="Aptos Narrow" w:hAnsi="Aptos Narrow"/>
          <w:color w:val="000000"/>
          <w:shd w:val="clear" w:color="auto" w:fill="FFFFFF"/>
        </w:rPr>
        <w:t>CO1.PCCNTR.4877716</w:t>
      </w:r>
    </w:p>
    <w:p w14:paraId="4E17EE3F" w14:textId="667313B4" w:rsidR="00F411B6" w:rsidRDefault="00F411B6" w:rsidP="0023623F">
      <w:pPr>
        <w:jc w:val="both"/>
        <w:rPr>
          <w:rFonts w:ascii="Aptos Narrow" w:hAnsi="Aptos Narrow"/>
          <w:color w:val="000000"/>
          <w:shd w:val="clear" w:color="auto" w:fill="FFFFFF"/>
        </w:rPr>
      </w:pPr>
      <w:hyperlink r:id="rId29" w:history="1">
        <w:r w:rsidRPr="007F0494">
          <w:rPr>
            <w:rStyle w:val="Hipervnculo"/>
            <w:rFonts w:ascii="Aptos Narrow" w:hAnsi="Aptos Narrow"/>
            <w:shd w:val="clear" w:color="auto" w:fill="FFFFFF"/>
          </w:rPr>
          <w:t>https://aco</w:t>
        </w:r>
        <w:r w:rsidRPr="007F0494">
          <w:rPr>
            <w:rStyle w:val="Hipervnculo"/>
            <w:rFonts w:ascii="Aptos Narrow" w:hAnsi="Aptos Narrow"/>
            <w:shd w:val="clear" w:color="auto" w:fill="FFFFFF"/>
          </w:rPr>
          <w:t>r</w:t>
        </w:r>
        <w:r w:rsidRPr="007F0494">
          <w:rPr>
            <w:rStyle w:val="Hipervnculo"/>
            <w:rFonts w:ascii="Aptos Narrow" w:hAnsi="Aptos Narrow"/>
            <w:shd w:val="clear" w:color="auto" w:fill="FFFFFF"/>
          </w:rPr>
          <w:t>tar.link/tUMKhN</w:t>
        </w:r>
      </w:hyperlink>
    </w:p>
    <w:p w14:paraId="1697F93E" w14:textId="5D602FD5" w:rsidR="00C46439" w:rsidRDefault="008D1F95" w:rsidP="0023623F">
      <w:pPr>
        <w:jc w:val="both"/>
        <w:rPr>
          <w:rFonts w:ascii="Aptos Narrow" w:hAnsi="Aptos Narrow"/>
          <w:color w:val="000000"/>
          <w:shd w:val="clear" w:color="auto" w:fill="FFFFFF"/>
        </w:rPr>
      </w:pPr>
      <w:r w:rsidRPr="008D1F95">
        <w:rPr>
          <w:rFonts w:ascii="Aptos Narrow" w:hAnsi="Aptos Narrow"/>
          <w:color w:val="000000"/>
          <w:shd w:val="clear" w:color="auto" w:fill="FFFFFF"/>
        </w:rPr>
        <w:t>CO1.PCCNTR.4383198</w:t>
      </w:r>
    </w:p>
    <w:p w14:paraId="3E01F81C" w14:textId="0AC3C790" w:rsidR="008D1F95" w:rsidRDefault="00BE30EB" w:rsidP="0023623F">
      <w:pPr>
        <w:jc w:val="both"/>
        <w:rPr>
          <w:rFonts w:ascii="Aptos Narrow" w:hAnsi="Aptos Narrow"/>
          <w:color w:val="000000"/>
          <w:shd w:val="clear" w:color="auto" w:fill="FFFFFF"/>
        </w:rPr>
      </w:pPr>
      <w:hyperlink r:id="rId30" w:history="1">
        <w:r w:rsidRPr="007F0494">
          <w:rPr>
            <w:rStyle w:val="Hipervnculo"/>
            <w:rFonts w:ascii="Aptos Narrow" w:hAnsi="Aptos Narrow"/>
            <w:shd w:val="clear" w:color="auto" w:fill="FFFFFF"/>
          </w:rPr>
          <w:t>https://www.secop.gov.co/CO1ContractsManagement/Tendering/ProcurementContractManagement/Index</w:t>
        </w:r>
      </w:hyperlink>
      <w:r w:rsidRPr="00BE30EB">
        <w:rPr>
          <w:rFonts w:ascii="Aptos Narrow" w:hAnsi="Aptos Narrow"/>
          <w:color w:val="000000"/>
          <w:shd w:val="clear" w:color="auto" w:fill="FFFFFF"/>
        </w:rPr>
        <w:tab/>
      </w:r>
    </w:p>
    <w:p w14:paraId="6AE84FBB" w14:textId="5229D093" w:rsidR="00E95552" w:rsidRDefault="00E95552" w:rsidP="0023623F">
      <w:pPr>
        <w:jc w:val="both"/>
        <w:rPr>
          <w:rFonts w:ascii="Aptos Narrow" w:hAnsi="Aptos Narrow"/>
          <w:color w:val="000000"/>
          <w:shd w:val="clear" w:color="auto" w:fill="FFFFFF"/>
        </w:rPr>
      </w:pPr>
      <w:r w:rsidRPr="00E95552">
        <w:rPr>
          <w:rFonts w:ascii="Aptos Narrow" w:hAnsi="Aptos Narrow"/>
          <w:color w:val="000000"/>
          <w:shd w:val="clear" w:color="auto" w:fill="FFFFFF"/>
        </w:rPr>
        <w:t>CO1.PCCNTR.4382795</w:t>
      </w:r>
    </w:p>
    <w:p w14:paraId="367D9E55" w14:textId="331D1C66" w:rsidR="00E95552" w:rsidRDefault="00FA35C2" w:rsidP="0023623F">
      <w:pPr>
        <w:jc w:val="both"/>
        <w:rPr>
          <w:rFonts w:ascii="Aptos Narrow" w:hAnsi="Aptos Narrow"/>
          <w:color w:val="000000"/>
          <w:shd w:val="clear" w:color="auto" w:fill="FFFFFF"/>
        </w:rPr>
      </w:pPr>
      <w:hyperlink r:id="rId31" w:history="1">
        <w:r w:rsidRPr="007F0494">
          <w:rPr>
            <w:rStyle w:val="Hipervnculo"/>
            <w:rFonts w:ascii="Aptos Narrow" w:hAnsi="Aptos Narrow"/>
            <w:shd w:val="clear" w:color="auto" w:fill="FFFFFF"/>
          </w:rPr>
          <w:t>https://www.secop.gov.co/CO1ContractsManagement/Tendering/ProcurementContractManagement/Index</w:t>
        </w:r>
      </w:hyperlink>
    </w:p>
    <w:p w14:paraId="3CD85833" w14:textId="351A524A" w:rsidR="00FA35C2" w:rsidRDefault="00FA35C2" w:rsidP="0023623F">
      <w:pPr>
        <w:jc w:val="both"/>
        <w:rPr>
          <w:rFonts w:ascii="Aptos Narrow" w:hAnsi="Aptos Narrow"/>
          <w:color w:val="000000"/>
          <w:shd w:val="clear" w:color="auto" w:fill="FFFFFF"/>
        </w:rPr>
      </w:pPr>
      <w:r w:rsidRPr="00FA35C2">
        <w:rPr>
          <w:rFonts w:ascii="Aptos Narrow" w:hAnsi="Aptos Narrow"/>
          <w:color w:val="000000"/>
          <w:shd w:val="clear" w:color="auto" w:fill="FFFFFF"/>
        </w:rPr>
        <w:t>CO1.PCCNTR.5346355</w:t>
      </w:r>
    </w:p>
    <w:p w14:paraId="4D0B6FC3" w14:textId="50B5000C" w:rsidR="00FA35C2" w:rsidRDefault="00603A57" w:rsidP="0023623F">
      <w:pPr>
        <w:jc w:val="both"/>
        <w:rPr>
          <w:rFonts w:ascii="Aptos Narrow" w:hAnsi="Aptos Narrow"/>
          <w:color w:val="000000"/>
          <w:shd w:val="clear" w:color="auto" w:fill="FFFFFF"/>
        </w:rPr>
      </w:pPr>
      <w:hyperlink r:id="rId32" w:history="1">
        <w:r w:rsidRPr="007F0494">
          <w:rPr>
            <w:rStyle w:val="Hipervnculo"/>
            <w:rFonts w:ascii="Aptos Narrow" w:hAnsi="Aptos Narrow"/>
            <w:shd w:val="clear" w:color="auto" w:fill="FFFFFF"/>
          </w:rPr>
          <w:t>https://www.secop.gov.co/CO1ContractsManagement/Tendering/ProcurementContractManagement/Index</w:t>
        </w:r>
      </w:hyperlink>
    </w:p>
    <w:p w14:paraId="5C87D6FC" w14:textId="77777777" w:rsidR="00603A57" w:rsidRDefault="00603A57" w:rsidP="0023623F">
      <w:pPr>
        <w:jc w:val="both"/>
        <w:rPr>
          <w:rFonts w:ascii="Aptos Narrow" w:hAnsi="Aptos Narrow"/>
          <w:color w:val="000000"/>
          <w:shd w:val="clear" w:color="auto" w:fill="FFFFFF"/>
        </w:rPr>
      </w:pPr>
    </w:p>
    <w:p w14:paraId="5CA9BF93" w14:textId="77777777" w:rsidR="00CA00EB" w:rsidRDefault="00921C03" w:rsidP="0023623F">
      <w:pPr>
        <w:jc w:val="both"/>
        <w:rPr>
          <w:rFonts w:ascii="Aptos Narrow" w:hAnsi="Aptos Narrow"/>
          <w:color w:val="000000"/>
          <w:shd w:val="clear" w:color="auto" w:fill="FFFFFF"/>
        </w:rPr>
      </w:pPr>
      <w:r>
        <w:rPr>
          <w:rFonts w:ascii="Aptos Narrow" w:hAnsi="Aptos Narrow"/>
          <w:color w:val="000000"/>
          <w:shd w:val="clear" w:color="auto" w:fill="FFFFFF"/>
        </w:rPr>
        <w:lastRenderedPageBreak/>
        <w:t>GDO205</w:t>
      </w:r>
      <w:r>
        <w:rPr>
          <w:rFonts w:ascii="Aptos Narrow" w:hAnsi="Aptos Narrow"/>
          <w:color w:val="000000"/>
          <w:shd w:val="clear" w:color="auto" w:fill="FFFFFF"/>
        </w:rPr>
        <w:t>C</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CA00EB" w:rsidRPr="00CA00EB">
        <w:rPr>
          <w:rFonts w:ascii="Aptos Narrow" w:hAnsi="Aptos Narrow"/>
          <w:color w:val="000000"/>
          <w:shd w:val="clear" w:color="auto" w:fill="FFFFFF"/>
        </w:rPr>
        <w:t>Elaboración o actualización de los planes del Sistema Integrado de Conservación - SIC:</w:t>
      </w:r>
    </w:p>
    <w:p w14:paraId="7009D43F" w14:textId="378DF982" w:rsidR="00921C03" w:rsidRDefault="00921C03"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3BD2C854" w14:textId="7666A82F" w:rsidR="00D7675C" w:rsidRPr="00D7675C" w:rsidRDefault="00D7675C" w:rsidP="0023623F">
      <w:pPr>
        <w:jc w:val="both"/>
        <w:rPr>
          <w:rFonts w:ascii="Aptos Narrow" w:hAnsi="Aptos Narrow"/>
          <w:color w:val="000000"/>
          <w:shd w:val="clear" w:color="auto" w:fill="FFFFFF"/>
        </w:rPr>
      </w:pPr>
      <w:r w:rsidRPr="00D7675C">
        <w:rPr>
          <w:rFonts w:ascii="Aptos Narrow" w:hAnsi="Aptos Narrow"/>
          <w:color w:val="000000"/>
          <w:shd w:val="clear" w:color="auto" w:fill="FFFFFF"/>
        </w:rPr>
        <w:t>El Ministerio para la implementación del Sistema Integrado de Conservación, tiene un contrato de outsourcing con el fin de realizar todos los programas establecidos en el plan de conservación para la vigencia 2023 se presupuestaron $5.646.153.692</w:t>
      </w:r>
    </w:p>
    <w:p w14:paraId="6F275E33" w14:textId="347C651D" w:rsidR="00BE30EB" w:rsidRDefault="005026E7" w:rsidP="0023623F">
      <w:pPr>
        <w:jc w:val="both"/>
        <w:rPr>
          <w:rFonts w:ascii="Aptos Narrow" w:hAnsi="Aptos Narrow"/>
          <w:color w:val="000000"/>
          <w:shd w:val="clear" w:color="auto" w:fill="FFFFFF"/>
        </w:rPr>
      </w:pPr>
      <w:r w:rsidRPr="005026E7">
        <w:rPr>
          <w:rFonts w:ascii="Aptos Narrow" w:hAnsi="Aptos Narrow"/>
          <w:color w:val="000000"/>
          <w:shd w:val="clear" w:color="auto" w:fill="FFFFFF"/>
        </w:rPr>
        <w:t>CO1.PCCNTR.4268662</w:t>
      </w:r>
    </w:p>
    <w:p w14:paraId="64D78D7C" w14:textId="489E4DC6" w:rsidR="005026E7" w:rsidRDefault="00FF6692" w:rsidP="0023623F">
      <w:pPr>
        <w:jc w:val="both"/>
        <w:rPr>
          <w:rFonts w:ascii="Aptos Narrow" w:hAnsi="Aptos Narrow"/>
          <w:color w:val="000000"/>
          <w:shd w:val="clear" w:color="auto" w:fill="FFFFFF"/>
        </w:rPr>
      </w:pPr>
      <w:hyperlink r:id="rId33" w:history="1">
        <w:r w:rsidRPr="007F0494">
          <w:rPr>
            <w:rStyle w:val="Hipervnculo"/>
            <w:rFonts w:ascii="Aptos Narrow" w:hAnsi="Aptos Narrow"/>
            <w:shd w:val="clear" w:color="auto" w:fill="FFFFFF"/>
          </w:rPr>
          <w:t>https://acortar.link/oiMnCc</w:t>
        </w:r>
      </w:hyperlink>
    </w:p>
    <w:p w14:paraId="1BAFD561" w14:textId="77777777" w:rsidR="00383C16" w:rsidRDefault="00383C16" w:rsidP="0023623F">
      <w:pPr>
        <w:jc w:val="both"/>
        <w:rPr>
          <w:rFonts w:ascii="Aptos Narrow" w:hAnsi="Aptos Narrow"/>
          <w:color w:val="000000"/>
          <w:shd w:val="clear" w:color="auto" w:fill="FFFFFF"/>
        </w:rPr>
      </w:pPr>
    </w:p>
    <w:p w14:paraId="47A59018" w14:textId="77777777" w:rsidR="002754CD" w:rsidRDefault="00C00B8D"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Pr>
          <w:rFonts w:ascii="Aptos Narrow" w:hAnsi="Aptos Narrow"/>
          <w:color w:val="000000"/>
          <w:shd w:val="clear" w:color="auto" w:fill="FFFFFF"/>
        </w:rPr>
        <w:t>D</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2754CD" w:rsidRPr="002754CD">
        <w:rPr>
          <w:rFonts w:ascii="Aptos Narrow" w:hAnsi="Aptos Narrow"/>
          <w:color w:val="000000"/>
          <w:shd w:val="clear" w:color="auto" w:fill="FFFFFF"/>
        </w:rPr>
        <w:t>Elaboración o actualización del Banco Terminológico:</w:t>
      </w:r>
    </w:p>
    <w:p w14:paraId="60110A39" w14:textId="68B01F16" w:rsidR="00C00B8D" w:rsidRDefault="00C00B8D"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D24DBD2" w14:textId="3191612C" w:rsidR="002754CD" w:rsidRPr="002754CD" w:rsidRDefault="002754CD" w:rsidP="0023623F">
      <w:pPr>
        <w:jc w:val="both"/>
        <w:rPr>
          <w:rFonts w:ascii="Aptos Narrow" w:hAnsi="Aptos Narrow"/>
          <w:color w:val="000000"/>
          <w:shd w:val="clear" w:color="auto" w:fill="FFFFFF"/>
        </w:rPr>
      </w:pPr>
      <w:r w:rsidRPr="002754CD">
        <w:rPr>
          <w:rFonts w:ascii="Aptos Narrow" w:hAnsi="Aptos Narrow"/>
          <w:color w:val="000000"/>
          <w:shd w:val="clear" w:color="auto" w:fill="FFFFFF"/>
        </w:rPr>
        <w:t>El Ministerio para la actualización del Banco terminológico, las Tablas de Retención Documental, contrato un profesional archivista por prestación de servicios, valor vigencia 2023 $63.876.732</w:t>
      </w:r>
    </w:p>
    <w:p w14:paraId="1B943433" w14:textId="7C8C5208" w:rsidR="00FF6692" w:rsidRDefault="006B43D5" w:rsidP="0023623F">
      <w:pPr>
        <w:jc w:val="both"/>
        <w:rPr>
          <w:rFonts w:ascii="Aptos Narrow" w:hAnsi="Aptos Narrow"/>
          <w:color w:val="000000"/>
          <w:shd w:val="clear" w:color="auto" w:fill="FFFFFF"/>
        </w:rPr>
      </w:pPr>
      <w:r w:rsidRPr="006B43D5">
        <w:rPr>
          <w:rFonts w:ascii="Aptos Narrow" w:hAnsi="Aptos Narrow"/>
          <w:color w:val="000000"/>
          <w:shd w:val="clear" w:color="auto" w:fill="FFFFFF"/>
        </w:rPr>
        <w:t>CO1.PCCNTR.4383198</w:t>
      </w:r>
    </w:p>
    <w:p w14:paraId="1ABB95EB" w14:textId="3F7C21B0" w:rsidR="006B43D5" w:rsidRDefault="001D1584" w:rsidP="0023623F">
      <w:pPr>
        <w:jc w:val="both"/>
        <w:rPr>
          <w:rFonts w:ascii="Aptos Narrow" w:hAnsi="Aptos Narrow"/>
          <w:color w:val="000000"/>
          <w:shd w:val="clear" w:color="auto" w:fill="FFFFFF"/>
        </w:rPr>
      </w:pPr>
      <w:hyperlink r:id="rId34" w:history="1">
        <w:r w:rsidRPr="007F0494">
          <w:rPr>
            <w:rStyle w:val="Hipervnculo"/>
            <w:rFonts w:ascii="Aptos Narrow" w:hAnsi="Aptos Narrow"/>
            <w:shd w:val="clear" w:color="auto" w:fill="FFFFFF"/>
          </w:rPr>
          <w:t>https://www.secop.gov.co/CO1ContractsManagement/Tendering/ProcurementContractManagement/Index</w:t>
        </w:r>
      </w:hyperlink>
    </w:p>
    <w:p w14:paraId="5548D0CE" w14:textId="77777777" w:rsidR="001D1584" w:rsidRDefault="001D1584" w:rsidP="0023623F">
      <w:pPr>
        <w:jc w:val="both"/>
        <w:rPr>
          <w:rFonts w:ascii="Aptos Narrow" w:hAnsi="Aptos Narrow"/>
          <w:color w:val="000000"/>
          <w:shd w:val="clear" w:color="auto" w:fill="FFFFFF"/>
        </w:rPr>
      </w:pPr>
    </w:p>
    <w:p w14:paraId="12C17446" w14:textId="77777777" w:rsidR="00432484" w:rsidRDefault="00197ED8"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sidR="00572231">
        <w:rPr>
          <w:rFonts w:ascii="Aptos Narrow" w:hAnsi="Aptos Narrow"/>
          <w:color w:val="000000"/>
          <w:shd w:val="clear" w:color="auto" w:fill="FFFFFF"/>
        </w:rPr>
        <w:t>F</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432484" w:rsidRPr="00432484">
        <w:rPr>
          <w:rFonts w:ascii="Aptos Narrow" w:hAnsi="Aptos Narrow"/>
          <w:color w:val="000000"/>
          <w:shd w:val="clear" w:color="auto" w:fill="FFFFFF"/>
        </w:rPr>
        <w:t>Elaboración o actualización de las Tablas de Retención Documental - TRD:</w:t>
      </w:r>
    </w:p>
    <w:p w14:paraId="63351000" w14:textId="49F3383E" w:rsidR="00197ED8" w:rsidRDefault="00197ED8"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7D3E2EB3" w14:textId="6AE22934" w:rsidR="00432484" w:rsidRPr="00432484" w:rsidRDefault="00432484" w:rsidP="0023623F">
      <w:pPr>
        <w:jc w:val="both"/>
        <w:rPr>
          <w:rFonts w:ascii="Aptos Narrow" w:hAnsi="Aptos Narrow"/>
          <w:color w:val="000000"/>
          <w:shd w:val="clear" w:color="auto" w:fill="FFFFFF"/>
        </w:rPr>
      </w:pPr>
      <w:r w:rsidRPr="00432484">
        <w:rPr>
          <w:rFonts w:ascii="Aptos Narrow" w:hAnsi="Aptos Narrow"/>
          <w:color w:val="000000"/>
          <w:shd w:val="clear" w:color="auto" w:fill="FFFFFF"/>
        </w:rPr>
        <w:t>El Ministerio de Educación para la actualización de las Tablas de Retención Documental, contrato un profesional archivista por prestación de servicios, valor vigencia 2023 $63.876.732</w:t>
      </w:r>
    </w:p>
    <w:p w14:paraId="1C5F5A50" w14:textId="53C5F14B" w:rsidR="00BE30EB" w:rsidRDefault="00327D97" w:rsidP="0023623F">
      <w:pPr>
        <w:jc w:val="both"/>
        <w:rPr>
          <w:rFonts w:ascii="Aptos Narrow" w:hAnsi="Aptos Narrow"/>
          <w:color w:val="000000"/>
          <w:shd w:val="clear" w:color="auto" w:fill="FFFFFF"/>
        </w:rPr>
      </w:pPr>
      <w:r w:rsidRPr="00327D97">
        <w:rPr>
          <w:rFonts w:ascii="Aptos Narrow" w:hAnsi="Aptos Narrow"/>
          <w:color w:val="000000"/>
          <w:shd w:val="clear" w:color="auto" w:fill="FFFFFF"/>
        </w:rPr>
        <w:t>CO1.PCCNTR.4383198</w:t>
      </w:r>
    </w:p>
    <w:p w14:paraId="419F8E7D" w14:textId="382DF1CD" w:rsidR="00327D97" w:rsidRDefault="00ED72A3" w:rsidP="0023623F">
      <w:pPr>
        <w:jc w:val="both"/>
        <w:rPr>
          <w:rFonts w:ascii="Aptos Narrow" w:hAnsi="Aptos Narrow"/>
          <w:color w:val="000000"/>
          <w:shd w:val="clear" w:color="auto" w:fill="FFFFFF"/>
        </w:rPr>
      </w:pPr>
      <w:hyperlink r:id="rId35" w:history="1">
        <w:r w:rsidRPr="007F0494">
          <w:rPr>
            <w:rStyle w:val="Hipervnculo"/>
            <w:rFonts w:ascii="Aptos Narrow" w:hAnsi="Aptos Narrow"/>
            <w:shd w:val="clear" w:color="auto" w:fill="FFFFFF"/>
          </w:rPr>
          <w:t>https://www.secop.gov.co/CO1ContractsManagement/Tendering/ProcurementContractManagement/Index</w:t>
        </w:r>
      </w:hyperlink>
    </w:p>
    <w:p w14:paraId="28BB533F" w14:textId="77777777" w:rsidR="00ED72A3" w:rsidRPr="00980B10" w:rsidRDefault="00ED72A3" w:rsidP="0023623F">
      <w:pPr>
        <w:jc w:val="both"/>
        <w:rPr>
          <w:rFonts w:ascii="Aptos Narrow" w:hAnsi="Aptos Narrow"/>
          <w:color w:val="000000"/>
          <w:shd w:val="clear" w:color="auto" w:fill="FFFFFF"/>
        </w:rPr>
      </w:pPr>
    </w:p>
    <w:p w14:paraId="199F5179" w14:textId="77777777" w:rsidR="003A74CE" w:rsidRDefault="00ED72A3"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sidR="003A74CE">
        <w:rPr>
          <w:rFonts w:ascii="Aptos Narrow" w:hAnsi="Aptos Narrow"/>
          <w:color w:val="000000"/>
          <w:shd w:val="clear" w:color="auto" w:fill="FFFFFF"/>
        </w:rPr>
        <w:t>G</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3A74CE" w:rsidRPr="003A74CE">
        <w:rPr>
          <w:rFonts w:ascii="Aptos Narrow" w:hAnsi="Aptos Narrow"/>
          <w:color w:val="000000"/>
          <w:shd w:val="clear" w:color="auto" w:fill="FFFFFF"/>
        </w:rPr>
        <w:t>Elaboración o actualización del Cuadro de Clasificación Documental - CCD:</w:t>
      </w:r>
    </w:p>
    <w:p w14:paraId="593CA6CE" w14:textId="72E6C1A2" w:rsidR="00ED72A3" w:rsidRDefault="00ED72A3"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3F6A3188" w14:textId="0BAB790F" w:rsidR="00C833A3" w:rsidRDefault="00C833A3" w:rsidP="0023623F">
      <w:pPr>
        <w:jc w:val="both"/>
        <w:rPr>
          <w:rFonts w:ascii="Aptos Narrow" w:hAnsi="Aptos Narrow"/>
          <w:color w:val="000000"/>
          <w:shd w:val="clear" w:color="auto" w:fill="FFFFFF"/>
        </w:rPr>
      </w:pPr>
      <w:r w:rsidRPr="00C833A3">
        <w:rPr>
          <w:rFonts w:ascii="Aptos Narrow" w:hAnsi="Aptos Narrow"/>
          <w:color w:val="000000"/>
          <w:shd w:val="clear" w:color="auto" w:fill="FFFFFF"/>
        </w:rPr>
        <w:t>El Ministerio de Educación para la actualización del Cuadro de Clasificación Documental, contrato un profesional archivista por prestación de servicios, valor vigencia 2023 $63.876.732</w:t>
      </w:r>
    </w:p>
    <w:p w14:paraId="6E038125" w14:textId="2500C868" w:rsidR="00C833A3" w:rsidRDefault="00444386" w:rsidP="0023623F">
      <w:pPr>
        <w:jc w:val="both"/>
        <w:rPr>
          <w:rFonts w:ascii="Aptos Narrow" w:hAnsi="Aptos Narrow"/>
          <w:color w:val="000000"/>
          <w:shd w:val="clear" w:color="auto" w:fill="FFFFFF"/>
        </w:rPr>
      </w:pPr>
      <w:r w:rsidRPr="00444386">
        <w:rPr>
          <w:rFonts w:ascii="Aptos Narrow" w:hAnsi="Aptos Narrow"/>
          <w:color w:val="000000"/>
          <w:shd w:val="clear" w:color="auto" w:fill="FFFFFF"/>
        </w:rPr>
        <w:t>CO1.PCCNTR.4383198</w:t>
      </w:r>
    </w:p>
    <w:p w14:paraId="039A3E92" w14:textId="05FE280C" w:rsidR="00444386" w:rsidRDefault="00F53F78" w:rsidP="0023623F">
      <w:pPr>
        <w:jc w:val="both"/>
        <w:rPr>
          <w:rFonts w:ascii="Aptos Narrow" w:hAnsi="Aptos Narrow"/>
          <w:color w:val="000000"/>
          <w:shd w:val="clear" w:color="auto" w:fill="FFFFFF"/>
        </w:rPr>
      </w:pPr>
      <w:hyperlink r:id="rId36" w:history="1">
        <w:r w:rsidRPr="007F0494">
          <w:rPr>
            <w:rStyle w:val="Hipervnculo"/>
            <w:rFonts w:ascii="Aptos Narrow" w:hAnsi="Aptos Narrow"/>
            <w:shd w:val="clear" w:color="auto" w:fill="FFFFFF"/>
          </w:rPr>
          <w:t>https://www.secop.gov.co/CO1ContractsManagement/Tendering/ProcurementContractManagement/Index</w:t>
        </w:r>
      </w:hyperlink>
    </w:p>
    <w:p w14:paraId="1A4501ED" w14:textId="77777777" w:rsidR="00F53F78" w:rsidRPr="00C833A3" w:rsidRDefault="00F53F78" w:rsidP="0023623F">
      <w:pPr>
        <w:jc w:val="both"/>
        <w:rPr>
          <w:rFonts w:ascii="Aptos Narrow" w:hAnsi="Aptos Narrow"/>
          <w:color w:val="000000"/>
          <w:shd w:val="clear" w:color="auto" w:fill="FFFFFF"/>
        </w:rPr>
      </w:pPr>
    </w:p>
    <w:p w14:paraId="71540D75" w14:textId="77777777" w:rsidR="00E72257" w:rsidRDefault="00F53F78"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sidR="00C87788">
        <w:rPr>
          <w:rFonts w:ascii="Aptos Narrow" w:hAnsi="Aptos Narrow"/>
          <w:color w:val="000000"/>
          <w:shd w:val="clear" w:color="auto" w:fill="FFFFFF"/>
        </w:rPr>
        <w:t>I</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E72257" w:rsidRPr="00E72257">
        <w:rPr>
          <w:rFonts w:ascii="Aptos Narrow" w:hAnsi="Aptos Narrow"/>
          <w:color w:val="000000"/>
          <w:shd w:val="clear" w:color="auto" w:fill="FFFFFF"/>
        </w:rPr>
        <w:t>Elaboración o actualización de las Tablas de Control de Acceso:</w:t>
      </w:r>
    </w:p>
    <w:p w14:paraId="4D175147" w14:textId="582A7EEC" w:rsidR="00F53F78" w:rsidRDefault="00F53F78"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329AC896" w14:textId="79661C15" w:rsidR="00C833A3" w:rsidRDefault="008756DD" w:rsidP="0023623F">
      <w:pPr>
        <w:jc w:val="both"/>
        <w:rPr>
          <w:rFonts w:ascii="Aptos Narrow" w:hAnsi="Aptos Narrow"/>
          <w:color w:val="000000"/>
          <w:shd w:val="clear" w:color="auto" w:fill="FFFFFF"/>
        </w:rPr>
      </w:pPr>
      <w:r w:rsidRPr="008756DD">
        <w:rPr>
          <w:rFonts w:ascii="Aptos Narrow" w:hAnsi="Aptos Narrow"/>
          <w:color w:val="000000"/>
          <w:shd w:val="clear" w:color="auto" w:fill="FFFFFF"/>
        </w:rPr>
        <w:t>El Ministerio de Educación para la actualización de las Tablas de Control de Acceso, contrato un profesional archivista por prestación de servicios, valor vigencia 2023 $63.876.732</w:t>
      </w:r>
    </w:p>
    <w:p w14:paraId="6E0122E2" w14:textId="17BD2EAE" w:rsidR="008756DD" w:rsidRDefault="006D33B0" w:rsidP="0023623F">
      <w:pPr>
        <w:jc w:val="both"/>
        <w:rPr>
          <w:rFonts w:ascii="Aptos Narrow" w:hAnsi="Aptos Narrow"/>
          <w:color w:val="000000"/>
          <w:shd w:val="clear" w:color="auto" w:fill="FFFFFF"/>
        </w:rPr>
      </w:pPr>
      <w:r w:rsidRPr="006D33B0">
        <w:rPr>
          <w:rFonts w:ascii="Aptos Narrow" w:hAnsi="Aptos Narrow"/>
          <w:color w:val="000000"/>
          <w:shd w:val="clear" w:color="auto" w:fill="FFFFFF"/>
        </w:rPr>
        <w:t>CO1.PCCNTR.4383198</w:t>
      </w:r>
    </w:p>
    <w:p w14:paraId="5DBDD3F7" w14:textId="047DFF83" w:rsidR="006D33B0" w:rsidRDefault="006D33B0" w:rsidP="0023623F">
      <w:pPr>
        <w:jc w:val="both"/>
        <w:rPr>
          <w:rFonts w:ascii="Aptos Narrow" w:hAnsi="Aptos Narrow"/>
          <w:color w:val="000000"/>
          <w:shd w:val="clear" w:color="auto" w:fill="FFFFFF"/>
        </w:rPr>
      </w:pPr>
      <w:hyperlink r:id="rId37" w:history="1">
        <w:r w:rsidRPr="007F0494">
          <w:rPr>
            <w:rStyle w:val="Hipervnculo"/>
            <w:rFonts w:ascii="Aptos Narrow" w:hAnsi="Aptos Narrow"/>
            <w:shd w:val="clear" w:color="auto" w:fill="FFFFFF"/>
          </w:rPr>
          <w:t>https://www.secop.gov.co/CO1ContractsManagement/Tendering/ProcurementContractManagement/Index</w:t>
        </w:r>
      </w:hyperlink>
    </w:p>
    <w:p w14:paraId="6D4DB3AD" w14:textId="00AAD63B" w:rsidR="007537B1" w:rsidRDefault="007537B1"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Pr>
          <w:rFonts w:ascii="Aptos Narrow" w:hAnsi="Aptos Narrow"/>
          <w:color w:val="000000"/>
          <w:shd w:val="clear" w:color="auto" w:fill="FFFFFF"/>
        </w:rPr>
        <w:t>J</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426D7A" w:rsidRPr="00426D7A">
        <w:rPr>
          <w:rFonts w:ascii="Aptos Narrow" w:hAnsi="Aptos Narrow"/>
          <w:color w:val="000000"/>
          <w:shd w:val="clear" w:color="auto" w:fill="FFFFFF"/>
        </w:rPr>
        <w:t>Elaboración de los Inventarios Documentales:</w:t>
      </w:r>
    </w:p>
    <w:p w14:paraId="58F2E8BC" w14:textId="77777777" w:rsidR="007537B1" w:rsidRDefault="007537B1"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714BE72A" w14:textId="5E2DBADC" w:rsidR="006D33B0" w:rsidRDefault="00D75C35" w:rsidP="0023623F">
      <w:pPr>
        <w:jc w:val="both"/>
        <w:rPr>
          <w:rFonts w:ascii="Aptos Narrow" w:hAnsi="Aptos Narrow"/>
          <w:color w:val="000000"/>
          <w:shd w:val="clear" w:color="auto" w:fill="FFFFFF"/>
        </w:rPr>
      </w:pPr>
      <w:r w:rsidRPr="00D75C35">
        <w:rPr>
          <w:rFonts w:ascii="Aptos Narrow" w:hAnsi="Aptos Narrow"/>
          <w:color w:val="000000"/>
          <w:shd w:val="clear" w:color="auto" w:fill="FFFFFF"/>
        </w:rPr>
        <w:t xml:space="preserve">El Ministerio de Educación para la Elaboración de los Inventarios Documentales, tiene un contrato de outsourcing donde un personal tecnico de archivo realiza los inventarios para la vigencia 2023, el valor de los </w:t>
      </w:r>
      <w:r w:rsidR="00DE7E39" w:rsidRPr="00D75C35">
        <w:rPr>
          <w:rFonts w:ascii="Aptos Narrow" w:hAnsi="Aptos Narrow"/>
          <w:color w:val="000000"/>
          <w:shd w:val="clear" w:color="auto" w:fill="FFFFFF"/>
        </w:rPr>
        <w:t>técnicos</w:t>
      </w:r>
      <w:r w:rsidRPr="00D75C35">
        <w:rPr>
          <w:rFonts w:ascii="Aptos Narrow" w:hAnsi="Aptos Narrow"/>
          <w:color w:val="000000"/>
          <w:shd w:val="clear" w:color="auto" w:fill="FFFFFF"/>
        </w:rPr>
        <w:t xml:space="preserve"> fue de $ 1.197.832.532,00</w:t>
      </w:r>
    </w:p>
    <w:p w14:paraId="217F15A4" w14:textId="6F0434C5" w:rsidR="00D75C35" w:rsidRDefault="00AB0DC6" w:rsidP="0023623F">
      <w:pPr>
        <w:jc w:val="both"/>
        <w:rPr>
          <w:rFonts w:ascii="Aptos Narrow" w:hAnsi="Aptos Narrow"/>
          <w:color w:val="000000"/>
          <w:shd w:val="clear" w:color="auto" w:fill="FFFFFF"/>
        </w:rPr>
      </w:pPr>
      <w:r w:rsidRPr="00AB0DC6">
        <w:rPr>
          <w:rFonts w:ascii="Aptos Narrow" w:hAnsi="Aptos Narrow"/>
          <w:color w:val="000000"/>
          <w:shd w:val="clear" w:color="auto" w:fill="FFFFFF"/>
        </w:rPr>
        <w:t>CO1.PCCNTR.4268662</w:t>
      </w:r>
    </w:p>
    <w:p w14:paraId="5AB7F48D" w14:textId="7993CD9B" w:rsidR="00AB0DC6" w:rsidRDefault="005261FE" w:rsidP="0023623F">
      <w:pPr>
        <w:jc w:val="both"/>
        <w:rPr>
          <w:rFonts w:ascii="Aptos Narrow" w:hAnsi="Aptos Narrow"/>
          <w:color w:val="000000"/>
          <w:shd w:val="clear" w:color="auto" w:fill="FFFFFF"/>
        </w:rPr>
      </w:pPr>
      <w:hyperlink r:id="rId38" w:history="1">
        <w:r w:rsidRPr="007F0494">
          <w:rPr>
            <w:rStyle w:val="Hipervnculo"/>
            <w:rFonts w:ascii="Aptos Narrow" w:hAnsi="Aptos Narrow"/>
            <w:shd w:val="clear" w:color="auto" w:fill="FFFFFF"/>
          </w:rPr>
          <w:t>https://acortar.link/oiMnCc</w:t>
        </w:r>
      </w:hyperlink>
    </w:p>
    <w:p w14:paraId="4C03CF45" w14:textId="77777777" w:rsidR="00B158EA" w:rsidRDefault="001C0D07"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sidR="00B158EA">
        <w:rPr>
          <w:rFonts w:ascii="Aptos Narrow" w:hAnsi="Aptos Narrow"/>
          <w:color w:val="000000"/>
          <w:shd w:val="clear" w:color="auto" w:fill="FFFFFF"/>
        </w:rPr>
        <w:t>K</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B158EA" w:rsidRPr="00B158EA">
        <w:rPr>
          <w:rFonts w:ascii="Aptos Narrow" w:hAnsi="Aptos Narrow"/>
          <w:color w:val="000000"/>
          <w:shd w:val="clear" w:color="auto" w:fill="FFFFFF"/>
        </w:rPr>
        <w:t>Capacitación del talento humano en los procesos de la gestión documental:</w:t>
      </w:r>
    </w:p>
    <w:p w14:paraId="75693E62" w14:textId="4E9F3011" w:rsidR="001C0D07" w:rsidRDefault="001C0D07"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09F2A5BA" w14:textId="527660D9" w:rsidR="005261FE" w:rsidRDefault="00D850DD" w:rsidP="0023623F">
      <w:pPr>
        <w:jc w:val="both"/>
        <w:rPr>
          <w:rFonts w:ascii="Aptos Narrow" w:hAnsi="Aptos Narrow"/>
          <w:color w:val="000000"/>
          <w:shd w:val="clear" w:color="auto" w:fill="FFFFFF"/>
        </w:rPr>
      </w:pPr>
      <w:r w:rsidRPr="00D850DD">
        <w:rPr>
          <w:rFonts w:ascii="Aptos Narrow" w:hAnsi="Aptos Narrow"/>
          <w:color w:val="000000"/>
          <w:shd w:val="clear" w:color="auto" w:fill="FFFFFF"/>
        </w:rPr>
        <w:t xml:space="preserve">El Ministerio de Educación para capacitación del personal de archivo, tiene un contrato de outsourcing a </w:t>
      </w:r>
      <w:r w:rsidRPr="00D850DD">
        <w:rPr>
          <w:rFonts w:ascii="Aptos Narrow" w:hAnsi="Aptos Narrow"/>
          <w:color w:val="000000"/>
          <w:shd w:val="clear" w:color="auto" w:fill="FFFFFF"/>
        </w:rPr>
        <w:t>través</w:t>
      </w:r>
      <w:r w:rsidRPr="00D850DD">
        <w:rPr>
          <w:rFonts w:ascii="Aptos Narrow" w:hAnsi="Aptos Narrow"/>
          <w:color w:val="000000"/>
          <w:shd w:val="clear" w:color="auto" w:fill="FFFFFF"/>
        </w:rPr>
        <w:t xml:space="preserve"> del cual se realizan las </w:t>
      </w:r>
      <w:r w:rsidRPr="00D850DD">
        <w:rPr>
          <w:rFonts w:ascii="Aptos Narrow" w:hAnsi="Aptos Narrow"/>
          <w:color w:val="000000"/>
          <w:shd w:val="clear" w:color="auto" w:fill="FFFFFF"/>
        </w:rPr>
        <w:t>capacitaciones</w:t>
      </w:r>
      <w:r w:rsidRPr="00D850DD">
        <w:rPr>
          <w:rFonts w:ascii="Aptos Narrow" w:hAnsi="Aptos Narrow"/>
          <w:color w:val="000000"/>
          <w:shd w:val="clear" w:color="auto" w:fill="FFFFFF"/>
        </w:rPr>
        <w:t>, para la vigencia 2023 se presupuestaron $3.239.885.106</w:t>
      </w:r>
    </w:p>
    <w:p w14:paraId="799267B9" w14:textId="175C317B" w:rsidR="00D850DD" w:rsidRDefault="00C47A17" w:rsidP="0023623F">
      <w:pPr>
        <w:jc w:val="both"/>
        <w:rPr>
          <w:rFonts w:ascii="Aptos Narrow" w:hAnsi="Aptos Narrow"/>
          <w:color w:val="000000"/>
          <w:shd w:val="clear" w:color="auto" w:fill="FFFFFF"/>
        </w:rPr>
      </w:pPr>
      <w:r w:rsidRPr="00C47A17">
        <w:rPr>
          <w:rFonts w:ascii="Aptos Narrow" w:hAnsi="Aptos Narrow"/>
          <w:color w:val="000000"/>
          <w:shd w:val="clear" w:color="auto" w:fill="FFFFFF"/>
        </w:rPr>
        <w:t>CO1.PCCNTR.4268662</w:t>
      </w:r>
    </w:p>
    <w:p w14:paraId="0D6AADA3" w14:textId="66079019" w:rsidR="00C47A17" w:rsidRDefault="003010E4" w:rsidP="0023623F">
      <w:pPr>
        <w:jc w:val="both"/>
        <w:rPr>
          <w:rFonts w:ascii="Aptos Narrow" w:hAnsi="Aptos Narrow"/>
          <w:color w:val="000000"/>
          <w:shd w:val="clear" w:color="auto" w:fill="FFFFFF"/>
        </w:rPr>
      </w:pPr>
      <w:hyperlink r:id="rId39" w:history="1">
        <w:r w:rsidRPr="007F0494">
          <w:rPr>
            <w:rStyle w:val="Hipervnculo"/>
            <w:rFonts w:ascii="Aptos Narrow" w:hAnsi="Aptos Narrow"/>
            <w:shd w:val="clear" w:color="auto" w:fill="FFFFFF"/>
          </w:rPr>
          <w:t>https://acortar.link/oiMnCc</w:t>
        </w:r>
      </w:hyperlink>
    </w:p>
    <w:p w14:paraId="6D3A498A" w14:textId="77777777" w:rsidR="00237026" w:rsidRDefault="004D0D05"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Pr>
          <w:rFonts w:ascii="Aptos Narrow" w:hAnsi="Aptos Narrow"/>
          <w:color w:val="000000"/>
          <w:shd w:val="clear" w:color="auto" w:fill="FFFFFF"/>
        </w:rPr>
        <w:t>M</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237026" w:rsidRPr="00237026">
        <w:rPr>
          <w:rFonts w:ascii="Aptos Narrow" w:hAnsi="Aptos Narrow"/>
          <w:color w:val="000000"/>
          <w:shd w:val="clear" w:color="auto" w:fill="FFFFFF"/>
        </w:rPr>
        <w:t>Infraestructura física, mobiliario e insumos para la administración de los archivos:</w:t>
      </w:r>
    </w:p>
    <w:p w14:paraId="5469BA7B" w14:textId="61113C11" w:rsidR="004D0D05" w:rsidRDefault="004D0D05"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F5F78C2" w14:textId="2E27E4E8" w:rsidR="003010E4" w:rsidRDefault="006245F8" w:rsidP="0023623F">
      <w:pPr>
        <w:jc w:val="both"/>
        <w:rPr>
          <w:rFonts w:ascii="Aptos Narrow" w:hAnsi="Aptos Narrow"/>
          <w:color w:val="000000"/>
          <w:shd w:val="clear" w:color="auto" w:fill="FFFFFF"/>
        </w:rPr>
      </w:pPr>
      <w:r w:rsidRPr="006245F8">
        <w:rPr>
          <w:rFonts w:ascii="Aptos Narrow" w:hAnsi="Aptos Narrow"/>
          <w:color w:val="000000"/>
          <w:shd w:val="clear" w:color="auto" w:fill="FFFFFF"/>
        </w:rPr>
        <w:t xml:space="preserve">El Ministerio de Educación para la adecuada Infraestructura física, mobiliario e insumos para la administración de los archivos, tiene un contrato de </w:t>
      </w:r>
      <w:r w:rsidRPr="006245F8">
        <w:rPr>
          <w:rFonts w:ascii="Aptos Narrow" w:hAnsi="Aptos Narrow"/>
          <w:color w:val="000000"/>
          <w:shd w:val="clear" w:color="auto" w:fill="FFFFFF"/>
        </w:rPr>
        <w:t>outsourcing para</w:t>
      </w:r>
      <w:r w:rsidRPr="006245F8">
        <w:rPr>
          <w:rFonts w:ascii="Aptos Narrow" w:hAnsi="Aptos Narrow"/>
          <w:color w:val="000000"/>
          <w:shd w:val="clear" w:color="auto" w:fill="FFFFFF"/>
        </w:rPr>
        <w:t xml:space="preserve"> la vigencia 2023 se presupuestaron $3.239.885.106</w:t>
      </w:r>
    </w:p>
    <w:p w14:paraId="28DCCFEC" w14:textId="2462665E" w:rsidR="006245F8" w:rsidRDefault="001074E7" w:rsidP="0023623F">
      <w:pPr>
        <w:jc w:val="both"/>
        <w:rPr>
          <w:rFonts w:ascii="Aptos Narrow" w:hAnsi="Aptos Narrow"/>
          <w:color w:val="000000"/>
          <w:shd w:val="clear" w:color="auto" w:fill="FFFFFF"/>
        </w:rPr>
      </w:pPr>
      <w:r w:rsidRPr="001074E7">
        <w:rPr>
          <w:rFonts w:ascii="Aptos Narrow" w:hAnsi="Aptos Narrow"/>
          <w:color w:val="000000"/>
          <w:shd w:val="clear" w:color="auto" w:fill="FFFFFF"/>
        </w:rPr>
        <w:t>CO1.PCCNTR.4268662</w:t>
      </w:r>
    </w:p>
    <w:p w14:paraId="40904C6A" w14:textId="352B30FF" w:rsidR="001074E7" w:rsidRDefault="003C7B14" w:rsidP="0023623F">
      <w:pPr>
        <w:jc w:val="both"/>
        <w:rPr>
          <w:rFonts w:ascii="Aptos Narrow" w:hAnsi="Aptos Narrow"/>
          <w:color w:val="000000"/>
          <w:shd w:val="clear" w:color="auto" w:fill="FFFFFF"/>
        </w:rPr>
      </w:pPr>
      <w:hyperlink r:id="rId40" w:history="1">
        <w:r w:rsidRPr="007F0494">
          <w:rPr>
            <w:rStyle w:val="Hipervnculo"/>
            <w:rFonts w:ascii="Aptos Narrow" w:hAnsi="Aptos Narrow"/>
            <w:shd w:val="clear" w:color="auto" w:fill="FFFFFF"/>
          </w:rPr>
          <w:t>https://acortar.link/oiMnCc</w:t>
        </w:r>
      </w:hyperlink>
    </w:p>
    <w:p w14:paraId="3A4A831C" w14:textId="77777777" w:rsidR="00541E61" w:rsidRDefault="00794F3B" w:rsidP="0023623F">
      <w:pPr>
        <w:jc w:val="both"/>
        <w:rPr>
          <w:rFonts w:ascii="Aptos Narrow" w:hAnsi="Aptos Narrow"/>
          <w:color w:val="000000"/>
          <w:shd w:val="clear" w:color="auto" w:fill="FFFFFF"/>
        </w:rPr>
      </w:pPr>
      <w:r>
        <w:rPr>
          <w:rFonts w:ascii="Aptos Narrow" w:hAnsi="Aptos Narrow"/>
          <w:color w:val="000000"/>
          <w:shd w:val="clear" w:color="auto" w:fill="FFFFFF"/>
        </w:rPr>
        <w:lastRenderedPageBreak/>
        <w:t>GDO205</w:t>
      </w:r>
      <w:r>
        <w:rPr>
          <w:rFonts w:ascii="Aptos Narrow" w:hAnsi="Aptos Narrow"/>
          <w:color w:val="000000"/>
          <w:shd w:val="clear" w:color="auto" w:fill="FFFFFF"/>
        </w:rPr>
        <w:t>O</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541E61" w:rsidRPr="00541E61">
        <w:rPr>
          <w:rFonts w:ascii="Aptos Narrow" w:hAnsi="Aptos Narrow"/>
          <w:color w:val="000000"/>
          <w:shd w:val="clear" w:color="auto" w:fill="FFFFFF"/>
        </w:rPr>
        <w:t>Contratación personal para gestión documental:</w:t>
      </w:r>
    </w:p>
    <w:p w14:paraId="5E4BB4EE" w14:textId="00FE63E2" w:rsidR="00794F3B" w:rsidRDefault="00794F3B"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74322896" w14:textId="77777777" w:rsidR="00A70365" w:rsidRPr="00A70365" w:rsidRDefault="00A70365" w:rsidP="0023623F">
      <w:pPr>
        <w:jc w:val="both"/>
        <w:rPr>
          <w:rFonts w:ascii="Aptos Narrow" w:hAnsi="Aptos Narrow"/>
          <w:color w:val="000000"/>
          <w:shd w:val="clear" w:color="auto" w:fill="FFFFFF"/>
        </w:rPr>
      </w:pPr>
      <w:r w:rsidRPr="00A70365">
        <w:rPr>
          <w:rFonts w:ascii="Aptos Narrow" w:hAnsi="Aptos Narrow"/>
          <w:color w:val="000000"/>
          <w:shd w:val="clear" w:color="auto" w:fill="FFFFFF"/>
        </w:rPr>
        <w:t xml:space="preserve">El Ministerio de Educación para la vigencia 2023, contrato 3 profesionales para gestión documental por valor de </w:t>
      </w:r>
    </w:p>
    <w:p w14:paraId="434BFFFF" w14:textId="77777777" w:rsidR="00A70365" w:rsidRPr="00A70365" w:rsidRDefault="00A70365" w:rsidP="0023623F">
      <w:pPr>
        <w:jc w:val="both"/>
        <w:rPr>
          <w:rFonts w:ascii="Aptos Narrow" w:hAnsi="Aptos Narrow"/>
          <w:color w:val="000000"/>
          <w:shd w:val="clear" w:color="auto" w:fill="FFFFFF"/>
        </w:rPr>
      </w:pPr>
      <w:r w:rsidRPr="00A70365">
        <w:rPr>
          <w:rFonts w:ascii="Aptos Narrow" w:hAnsi="Aptos Narrow"/>
          <w:color w:val="000000"/>
          <w:shd w:val="clear" w:color="auto" w:fill="FFFFFF"/>
        </w:rPr>
        <w:t xml:space="preserve">Profesional 1 $63.876.732 </w:t>
      </w:r>
    </w:p>
    <w:p w14:paraId="55A8BD11" w14:textId="77777777" w:rsidR="00A70365" w:rsidRPr="00A70365" w:rsidRDefault="00A70365" w:rsidP="0023623F">
      <w:pPr>
        <w:jc w:val="both"/>
        <w:rPr>
          <w:rFonts w:ascii="Aptos Narrow" w:hAnsi="Aptos Narrow"/>
          <w:color w:val="000000"/>
          <w:shd w:val="clear" w:color="auto" w:fill="FFFFFF"/>
        </w:rPr>
      </w:pPr>
      <w:r w:rsidRPr="00A70365">
        <w:rPr>
          <w:rFonts w:ascii="Aptos Narrow" w:hAnsi="Aptos Narrow"/>
          <w:color w:val="000000"/>
          <w:shd w:val="clear" w:color="auto" w:fill="FFFFFF"/>
        </w:rPr>
        <w:t xml:space="preserve">Profesional 2 $51.721.075 </w:t>
      </w:r>
    </w:p>
    <w:p w14:paraId="7986E685" w14:textId="456A1070" w:rsidR="00541E61" w:rsidRDefault="00A70365" w:rsidP="0023623F">
      <w:pPr>
        <w:jc w:val="both"/>
        <w:rPr>
          <w:rFonts w:ascii="Aptos Narrow" w:hAnsi="Aptos Narrow"/>
          <w:color w:val="000000"/>
          <w:shd w:val="clear" w:color="auto" w:fill="FFFFFF"/>
        </w:rPr>
      </w:pPr>
      <w:r w:rsidRPr="00A70365">
        <w:rPr>
          <w:rFonts w:ascii="Aptos Narrow" w:hAnsi="Aptos Narrow"/>
          <w:color w:val="000000"/>
          <w:shd w:val="clear" w:color="auto" w:fill="FFFFFF"/>
        </w:rPr>
        <w:t>Profesional 3 $ 13.751.364</w:t>
      </w:r>
    </w:p>
    <w:p w14:paraId="6413D964" w14:textId="2305E867" w:rsidR="00C239A9" w:rsidRDefault="00C239A9" w:rsidP="0023623F">
      <w:pPr>
        <w:jc w:val="both"/>
        <w:rPr>
          <w:rFonts w:ascii="Aptos Narrow" w:hAnsi="Aptos Narrow"/>
          <w:color w:val="000000"/>
          <w:shd w:val="clear" w:color="auto" w:fill="FFFFFF"/>
        </w:rPr>
      </w:pPr>
      <w:r w:rsidRPr="00C239A9">
        <w:rPr>
          <w:rFonts w:ascii="Aptos Narrow" w:hAnsi="Aptos Narrow"/>
          <w:color w:val="000000"/>
          <w:shd w:val="clear" w:color="auto" w:fill="FFFFFF"/>
        </w:rPr>
        <w:t>CO1.PCCNTR.4383198</w:t>
      </w:r>
    </w:p>
    <w:p w14:paraId="5FBC8154" w14:textId="01CAE4DA" w:rsidR="00C239A9" w:rsidRDefault="00C239A9" w:rsidP="0023623F">
      <w:pPr>
        <w:jc w:val="both"/>
        <w:rPr>
          <w:rFonts w:ascii="Aptos Narrow" w:hAnsi="Aptos Narrow"/>
          <w:color w:val="000000"/>
          <w:shd w:val="clear" w:color="auto" w:fill="FFFFFF"/>
        </w:rPr>
      </w:pPr>
      <w:hyperlink r:id="rId41" w:history="1">
        <w:r w:rsidRPr="007F0494">
          <w:rPr>
            <w:rStyle w:val="Hipervnculo"/>
            <w:rFonts w:ascii="Aptos Narrow" w:hAnsi="Aptos Narrow"/>
            <w:shd w:val="clear" w:color="auto" w:fill="FFFFFF"/>
          </w:rPr>
          <w:t>https://www.secop.gov.co/CO1ContractsManagement/Tendering/ProcurementContractManagement/Index</w:t>
        </w:r>
      </w:hyperlink>
    </w:p>
    <w:p w14:paraId="0B1201AC" w14:textId="77777777" w:rsidR="003F3891" w:rsidRDefault="003F3891" w:rsidP="0023623F">
      <w:pPr>
        <w:jc w:val="both"/>
        <w:rPr>
          <w:rFonts w:ascii="Aptos Narrow" w:hAnsi="Aptos Narrow"/>
          <w:color w:val="000000"/>
          <w:shd w:val="clear" w:color="auto" w:fill="FFFFFF"/>
        </w:rPr>
      </w:pPr>
      <w:r w:rsidRPr="003F3891">
        <w:rPr>
          <w:rFonts w:ascii="Aptos Narrow" w:hAnsi="Aptos Narrow"/>
          <w:color w:val="000000"/>
          <w:shd w:val="clear" w:color="auto" w:fill="FFFFFF"/>
        </w:rPr>
        <w:t>CO1.PCCNTR.4382795</w:t>
      </w:r>
    </w:p>
    <w:p w14:paraId="5228305F" w14:textId="1114D3E7" w:rsidR="009F0030" w:rsidRDefault="009F0030" w:rsidP="0023623F">
      <w:pPr>
        <w:jc w:val="both"/>
        <w:rPr>
          <w:rFonts w:ascii="Aptos Narrow" w:hAnsi="Aptos Narrow"/>
          <w:color w:val="000000"/>
          <w:shd w:val="clear" w:color="auto" w:fill="FFFFFF"/>
        </w:rPr>
      </w:pPr>
      <w:hyperlink r:id="rId42" w:history="1">
        <w:r w:rsidRPr="007F0494">
          <w:rPr>
            <w:rStyle w:val="Hipervnculo"/>
            <w:rFonts w:ascii="Aptos Narrow" w:hAnsi="Aptos Narrow"/>
            <w:shd w:val="clear" w:color="auto" w:fill="FFFFFF"/>
          </w:rPr>
          <w:t>https://www.secop.gov.co/CO1ContractsManagement/Tendering/ProcurementContractManagement/Index</w:t>
        </w:r>
      </w:hyperlink>
    </w:p>
    <w:p w14:paraId="2C4BBAF9" w14:textId="77777777" w:rsidR="009F0030" w:rsidRDefault="009F0030" w:rsidP="0023623F">
      <w:pPr>
        <w:jc w:val="both"/>
        <w:rPr>
          <w:rFonts w:ascii="Aptos Narrow" w:hAnsi="Aptos Narrow"/>
          <w:color w:val="000000"/>
          <w:shd w:val="clear" w:color="auto" w:fill="FFFFFF"/>
        </w:rPr>
      </w:pPr>
      <w:r w:rsidRPr="009F0030">
        <w:rPr>
          <w:rFonts w:ascii="Aptos Narrow" w:hAnsi="Aptos Narrow"/>
          <w:color w:val="000000"/>
          <w:shd w:val="clear" w:color="auto" w:fill="FFFFFF"/>
        </w:rPr>
        <w:t>CO1.PCCNTR.5346355</w:t>
      </w:r>
    </w:p>
    <w:p w14:paraId="261D391E" w14:textId="68606AD3" w:rsidR="00E06834" w:rsidRDefault="00E06834" w:rsidP="0023623F">
      <w:pPr>
        <w:jc w:val="both"/>
        <w:rPr>
          <w:rFonts w:ascii="Aptos Narrow" w:hAnsi="Aptos Narrow"/>
          <w:color w:val="000000"/>
          <w:shd w:val="clear" w:color="auto" w:fill="FFFFFF"/>
        </w:rPr>
      </w:pPr>
      <w:hyperlink r:id="rId43" w:history="1">
        <w:r w:rsidRPr="007F0494">
          <w:rPr>
            <w:rStyle w:val="Hipervnculo"/>
            <w:rFonts w:ascii="Aptos Narrow" w:hAnsi="Aptos Narrow"/>
            <w:shd w:val="clear" w:color="auto" w:fill="FFFFFF"/>
          </w:rPr>
          <w:t>https://www.secop.gov.co/CO1ContractsManagement/Tendering/ProcurementContractManagement/Index</w:t>
        </w:r>
      </w:hyperlink>
    </w:p>
    <w:p w14:paraId="796E7331" w14:textId="77777777" w:rsidR="00CF04B4" w:rsidRDefault="002F29F1"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Pr>
          <w:rFonts w:ascii="Aptos Narrow" w:hAnsi="Aptos Narrow"/>
          <w:color w:val="000000"/>
          <w:shd w:val="clear" w:color="auto" w:fill="FFFFFF"/>
        </w:rPr>
        <w:t>P</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CF04B4" w:rsidRPr="00CF04B4">
        <w:rPr>
          <w:rFonts w:ascii="Aptos Narrow" w:hAnsi="Aptos Narrow"/>
          <w:color w:val="000000"/>
          <w:shd w:val="clear" w:color="auto" w:fill="FFFFFF"/>
        </w:rPr>
        <w:t>Servicios de mensajería:</w:t>
      </w:r>
    </w:p>
    <w:p w14:paraId="071EF09F" w14:textId="602152B2" w:rsidR="002F29F1" w:rsidRDefault="002F29F1"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579829D" w14:textId="06C00F44" w:rsidR="00CF04B4" w:rsidRDefault="00417060" w:rsidP="0023623F">
      <w:pPr>
        <w:jc w:val="both"/>
        <w:rPr>
          <w:rFonts w:ascii="Aptos Narrow" w:hAnsi="Aptos Narrow"/>
          <w:color w:val="000000"/>
          <w:shd w:val="clear" w:color="auto" w:fill="FFFFFF"/>
        </w:rPr>
      </w:pPr>
      <w:r w:rsidRPr="00417060">
        <w:rPr>
          <w:rFonts w:ascii="Aptos Narrow" w:hAnsi="Aptos Narrow"/>
          <w:color w:val="000000"/>
          <w:shd w:val="clear" w:color="auto" w:fill="FFFFFF"/>
        </w:rPr>
        <w:t xml:space="preserve">El Ministerio de </w:t>
      </w:r>
      <w:r w:rsidRPr="00417060">
        <w:rPr>
          <w:rFonts w:ascii="Aptos Narrow" w:hAnsi="Aptos Narrow"/>
          <w:color w:val="000000"/>
          <w:shd w:val="clear" w:color="auto" w:fill="FFFFFF"/>
        </w:rPr>
        <w:t>Educación,</w:t>
      </w:r>
      <w:r w:rsidRPr="00417060">
        <w:rPr>
          <w:rFonts w:ascii="Aptos Narrow" w:hAnsi="Aptos Narrow"/>
          <w:color w:val="000000"/>
          <w:shd w:val="clear" w:color="auto" w:fill="FFFFFF"/>
        </w:rPr>
        <w:t xml:space="preserve"> tuvo un contrato con servicios postales nacionales, para los servicios de </w:t>
      </w:r>
      <w:r w:rsidRPr="00417060">
        <w:rPr>
          <w:rFonts w:ascii="Aptos Narrow" w:hAnsi="Aptos Narrow"/>
          <w:color w:val="000000"/>
          <w:shd w:val="clear" w:color="auto" w:fill="FFFFFF"/>
        </w:rPr>
        <w:t>mensajería para</w:t>
      </w:r>
      <w:r w:rsidRPr="00417060">
        <w:rPr>
          <w:rFonts w:ascii="Aptos Narrow" w:hAnsi="Aptos Narrow"/>
          <w:color w:val="000000"/>
          <w:shd w:val="clear" w:color="auto" w:fill="FFFFFF"/>
        </w:rPr>
        <w:t xml:space="preserve"> la vigencia 2023 se presupuestaron $ 709.320.399,63</w:t>
      </w:r>
      <w:r>
        <w:rPr>
          <w:rFonts w:ascii="Aptos Narrow" w:hAnsi="Aptos Narrow"/>
          <w:color w:val="000000"/>
          <w:shd w:val="clear" w:color="auto" w:fill="FFFFFF"/>
        </w:rPr>
        <w:t>.</w:t>
      </w:r>
    </w:p>
    <w:p w14:paraId="626057B8" w14:textId="5F13C0A8" w:rsidR="00417060" w:rsidRPr="00417060" w:rsidRDefault="00BC766F" w:rsidP="0023623F">
      <w:pPr>
        <w:jc w:val="both"/>
        <w:rPr>
          <w:rFonts w:ascii="Aptos Narrow" w:hAnsi="Aptos Narrow"/>
          <w:color w:val="000000"/>
          <w:shd w:val="clear" w:color="auto" w:fill="FFFFFF"/>
        </w:rPr>
      </w:pPr>
      <w:r w:rsidRPr="00BC766F">
        <w:rPr>
          <w:rFonts w:ascii="Aptos Narrow" w:hAnsi="Aptos Narrow"/>
          <w:color w:val="000000"/>
          <w:shd w:val="clear" w:color="auto" w:fill="FFFFFF"/>
        </w:rPr>
        <w:t>CO1.PCCNTR.4713740</w:t>
      </w:r>
    </w:p>
    <w:p w14:paraId="5371282B" w14:textId="13782D32" w:rsidR="00BC766F" w:rsidRDefault="00BC766F" w:rsidP="0023623F">
      <w:pPr>
        <w:jc w:val="both"/>
        <w:rPr>
          <w:rFonts w:ascii="Aptos Narrow" w:hAnsi="Aptos Narrow"/>
          <w:color w:val="000000"/>
          <w:shd w:val="clear" w:color="auto" w:fill="FFFFFF"/>
        </w:rPr>
      </w:pPr>
      <w:hyperlink r:id="rId44" w:history="1">
        <w:r w:rsidRPr="007F0494">
          <w:rPr>
            <w:rStyle w:val="Hipervnculo"/>
            <w:rFonts w:ascii="Aptos Narrow" w:hAnsi="Aptos Narrow"/>
            <w:shd w:val="clear" w:color="auto" w:fill="FFFFFF"/>
          </w:rPr>
          <w:t>https://www.secop.gov.co/CO1ContractsManagement/Tendering/ProcurementContractManagement/Index</w:t>
        </w:r>
      </w:hyperlink>
    </w:p>
    <w:p w14:paraId="170AF199" w14:textId="3E335C85" w:rsidR="00C239A9" w:rsidRDefault="00C239A9" w:rsidP="0023623F">
      <w:pPr>
        <w:jc w:val="both"/>
        <w:rPr>
          <w:rFonts w:ascii="Aptos Narrow" w:hAnsi="Aptos Narrow"/>
          <w:color w:val="000000"/>
          <w:shd w:val="clear" w:color="auto" w:fill="FFFFFF"/>
        </w:rPr>
      </w:pPr>
      <w:r w:rsidRPr="00C239A9">
        <w:rPr>
          <w:rFonts w:ascii="Aptos Narrow" w:hAnsi="Aptos Narrow"/>
          <w:color w:val="000000"/>
          <w:shd w:val="clear" w:color="auto" w:fill="FFFFFF"/>
        </w:rPr>
        <w:tab/>
      </w:r>
    </w:p>
    <w:p w14:paraId="49D2974C" w14:textId="742AA004" w:rsidR="00C52B97" w:rsidRDefault="00C52B97"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Pr>
          <w:rFonts w:ascii="Aptos Narrow" w:hAnsi="Aptos Narrow"/>
          <w:color w:val="000000"/>
          <w:shd w:val="clear" w:color="auto" w:fill="FFFFFF"/>
        </w:rPr>
        <w:t>Q</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244E24" w:rsidRPr="00244E24">
        <w:rPr>
          <w:rFonts w:ascii="Aptos Narrow" w:hAnsi="Aptos Narrow"/>
          <w:color w:val="000000"/>
          <w:shd w:val="clear" w:color="auto" w:fill="FFFFFF"/>
        </w:rPr>
        <w:t>Servicios de custodia:</w:t>
      </w:r>
    </w:p>
    <w:p w14:paraId="2F030844" w14:textId="77777777" w:rsidR="00C52B97" w:rsidRDefault="00C52B97"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3C1A42BC" w14:textId="6A488434" w:rsidR="00C239A9" w:rsidRDefault="00D74237" w:rsidP="0023623F">
      <w:pPr>
        <w:jc w:val="both"/>
        <w:rPr>
          <w:rFonts w:ascii="Aptos Narrow" w:hAnsi="Aptos Narrow"/>
          <w:color w:val="000000"/>
          <w:shd w:val="clear" w:color="auto" w:fill="FFFFFF"/>
        </w:rPr>
      </w:pPr>
      <w:r w:rsidRPr="00D74237">
        <w:rPr>
          <w:rFonts w:ascii="Aptos Narrow" w:hAnsi="Aptos Narrow"/>
          <w:color w:val="000000"/>
          <w:shd w:val="clear" w:color="auto" w:fill="FFFFFF"/>
        </w:rPr>
        <w:t>El Ministerio de Educación para la implementación del Sistema Integrado de Conservación, tiene un contrato de outsourcing con el fin de realizar todos los programas establecidos en el plan de conservación para la vigencia 2023 se presupuestaron $ 805.860.384,00</w:t>
      </w:r>
    </w:p>
    <w:p w14:paraId="25FD63AF" w14:textId="74EB79C8" w:rsidR="00D74237" w:rsidRDefault="00D74237" w:rsidP="0023623F">
      <w:pPr>
        <w:jc w:val="both"/>
        <w:rPr>
          <w:rFonts w:ascii="Aptos Narrow" w:hAnsi="Aptos Narrow"/>
          <w:color w:val="000000"/>
          <w:shd w:val="clear" w:color="auto" w:fill="FFFFFF"/>
        </w:rPr>
      </w:pPr>
      <w:r w:rsidRPr="00D74237">
        <w:rPr>
          <w:rFonts w:ascii="Aptos Narrow" w:hAnsi="Aptos Narrow"/>
          <w:color w:val="000000"/>
          <w:shd w:val="clear" w:color="auto" w:fill="FFFFFF"/>
        </w:rPr>
        <w:t>CO1.PCCNTR.4268662</w:t>
      </w:r>
    </w:p>
    <w:p w14:paraId="396219FF" w14:textId="59283DD7" w:rsidR="00D61D7B" w:rsidRDefault="006A6C86" w:rsidP="0023623F">
      <w:pPr>
        <w:jc w:val="both"/>
        <w:rPr>
          <w:rFonts w:ascii="Aptos Narrow" w:hAnsi="Aptos Narrow"/>
          <w:color w:val="000000"/>
          <w:shd w:val="clear" w:color="auto" w:fill="FFFFFF"/>
        </w:rPr>
      </w:pPr>
      <w:hyperlink r:id="rId45" w:history="1">
        <w:r w:rsidRPr="007F0494">
          <w:rPr>
            <w:rStyle w:val="Hipervnculo"/>
            <w:rFonts w:ascii="Aptos Narrow" w:hAnsi="Aptos Narrow"/>
            <w:shd w:val="clear" w:color="auto" w:fill="FFFFFF"/>
          </w:rPr>
          <w:t>https://acortar.link/oiMnCc</w:t>
        </w:r>
      </w:hyperlink>
    </w:p>
    <w:p w14:paraId="6184A3C9" w14:textId="77777777" w:rsidR="006A6C86" w:rsidRPr="00A70365" w:rsidRDefault="006A6C86" w:rsidP="0023623F">
      <w:pPr>
        <w:jc w:val="both"/>
        <w:rPr>
          <w:rFonts w:ascii="Aptos Narrow" w:hAnsi="Aptos Narrow"/>
          <w:color w:val="000000"/>
          <w:shd w:val="clear" w:color="auto" w:fill="FFFFFF"/>
        </w:rPr>
      </w:pPr>
    </w:p>
    <w:p w14:paraId="0FB7B255" w14:textId="089EAA2F" w:rsidR="006A6C86" w:rsidRDefault="006A6C86" w:rsidP="0023623F">
      <w:pPr>
        <w:jc w:val="both"/>
        <w:rPr>
          <w:rFonts w:ascii="Aptos Narrow" w:hAnsi="Aptos Narrow"/>
          <w:color w:val="000000"/>
          <w:shd w:val="clear" w:color="auto" w:fill="FFFFFF"/>
        </w:rPr>
      </w:pPr>
      <w:r>
        <w:rPr>
          <w:rFonts w:ascii="Aptos Narrow" w:hAnsi="Aptos Narrow"/>
          <w:color w:val="000000"/>
          <w:shd w:val="clear" w:color="auto" w:fill="FFFFFF"/>
        </w:rPr>
        <w:lastRenderedPageBreak/>
        <w:t>GDO20</w:t>
      </w:r>
      <w:r>
        <w:rPr>
          <w:rFonts w:ascii="Aptos Narrow" w:hAnsi="Aptos Narrow"/>
          <w:color w:val="000000"/>
          <w:shd w:val="clear" w:color="auto" w:fill="FFFFFF"/>
        </w:rPr>
        <w:t>7</w:t>
      </w:r>
      <w:r w:rsidR="00385AC7">
        <w:rPr>
          <w:rFonts w:ascii="Aptos Narrow" w:hAnsi="Aptos Narrow"/>
          <w:color w:val="000000"/>
          <w:shd w:val="clear" w:color="auto" w:fill="FFFFFF"/>
        </w:rPr>
        <w:t>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385AC7" w:rsidRPr="00385AC7">
        <w:rPr>
          <w:rFonts w:ascii="Aptos Narrow" w:hAnsi="Aptos Narrow"/>
          <w:color w:val="000000"/>
          <w:shd w:val="clear" w:color="auto" w:fill="FFFFFF"/>
        </w:rPr>
        <w:t>Si, para el funcionamiento de los archivos en la fase de gestión</w:t>
      </w:r>
      <w:r w:rsidR="00385AC7">
        <w:rPr>
          <w:rFonts w:ascii="Aptos Narrow" w:hAnsi="Aptos Narrow"/>
          <w:color w:val="000000"/>
          <w:shd w:val="clear" w:color="auto" w:fill="FFFFFF"/>
        </w:rPr>
        <w:t>.</w:t>
      </w:r>
    </w:p>
    <w:p w14:paraId="15410E38" w14:textId="77777777" w:rsidR="006A6C86" w:rsidRDefault="006A6C86"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D9D3C83" w14:textId="16830E7C" w:rsidR="003C7B14" w:rsidRDefault="003F59A2" w:rsidP="0023623F">
      <w:pPr>
        <w:jc w:val="both"/>
        <w:rPr>
          <w:rFonts w:ascii="Aptos Narrow" w:hAnsi="Aptos Narrow"/>
          <w:color w:val="000000"/>
          <w:shd w:val="clear" w:color="auto" w:fill="FFFFFF"/>
        </w:rPr>
      </w:pPr>
      <w:r w:rsidRPr="003F59A2">
        <w:rPr>
          <w:rFonts w:ascii="Aptos Narrow" w:hAnsi="Aptos Narrow"/>
          <w:color w:val="000000"/>
          <w:shd w:val="clear" w:color="auto" w:fill="FFFFFF"/>
        </w:rPr>
        <w:t>El Ministerio de Educación para la adecuada Infraestructura física, mobiliario e insumos para la administración de los archivos, tiene un contrato de outsourcing para la vigencia 2023</w:t>
      </w:r>
    </w:p>
    <w:p w14:paraId="5A4EA7AA" w14:textId="1997D22C" w:rsidR="003F59A2" w:rsidRDefault="00BB545C" w:rsidP="0023623F">
      <w:pPr>
        <w:jc w:val="both"/>
        <w:rPr>
          <w:rFonts w:ascii="Aptos Narrow" w:hAnsi="Aptos Narrow"/>
          <w:color w:val="000000"/>
          <w:shd w:val="clear" w:color="auto" w:fill="FFFFFF"/>
        </w:rPr>
      </w:pPr>
      <w:r w:rsidRPr="00BB545C">
        <w:rPr>
          <w:rFonts w:ascii="Aptos Narrow" w:hAnsi="Aptos Narrow"/>
          <w:color w:val="000000"/>
          <w:shd w:val="clear" w:color="auto" w:fill="FFFFFF"/>
        </w:rPr>
        <w:t>CO1.PCCNTR.4268662</w:t>
      </w:r>
    </w:p>
    <w:p w14:paraId="2D43C1BA" w14:textId="7849A31A" w:rsidR="00BB545C" w:rsidRDefault="0066772E" w:rsidP="0023623F">
      <w:pPr>
        <w:jc w:val="both"/>
        <w:rPr>
          <w:rFonts w:ascii="Aptos Narrow" w:hAnsi="Aptos Narrow"/>
          <w:color w:val="000000"/>
          <w:shd w:val="clear" w:color="auto" w:fill="FFFFFF"/>
        </w:rPr>
      </w:pPr>
      <w:hyperlink r:id="rId46" w:history="1">
        <w:r w:rsidRPr="007F0494">
          <w:rPr>
            <w:rStyle w:val="Hipervnculo"/>
            <w:rFonts w:ascii="Aptos Narrow" w:hAnsi="Aptos Narrow"/>
            <w:shd w:val="clear" w:color="auto" w:fill="FFFFFF"/>
          </w:rPr>
          <w:t>https://acortar.link/oiMnCc</w:t>
        </w:r>
      </w:hyperlink>
    </w:p>
    <w:p w14:paraId="655D6973" w14:textId="77777777" w:rsidR="0066772E" w:rsidRPr="00C833A3" w:rsidRDefault="0066772E" w:rsidP="0023623F">
      <w:pPr>
        <w:jc w:val="both"/>
        <w:rPr>
          <w:rFonts w:ascii="Aptos Narrow" w:hAnsi="Aptos Narrow"/>
          <w:color w:val="000000"/>
          <w:shd w:val="clear" w:color="auto" w:fill="FFFFFF"/>
        </w:rPr>
      </w:pPr>
    </w:p>
    <w:p w14:paraId="5EDA6284" w14:textId="4D60ABF2" w:rsidR="005D38AD" w:rsidRDefault="005D38AD" w:rsidP="0023623F">
      <w:pPr>
        <w:jc w:val="both"/>
        <w:rPr>
          <w:rFonts w:ascii="Aptos Narrow" w:hAnsi="Aptos Narrow"/>
          <w:color w:val="000000"/>
          <w:shd w:val="clear" w:color="auto" w:fill="FFFFFF"/>
        </w:rPr>
      </w:pPr>
      <w:r>
        <w:rPr>
          <w:rFonts w:ascii="Aptos Narrow" w:hAnsi="Aptos Narrow"/>
          <w:color w:val="000000"/>
          <w:shd w:val="clear" w:color="auto" w:fill="FFFFFF"/>
        </w:rPr>
        <w:t>GDO207</w:t>
      </w:r>
      <w:r w:rsidR="00F43CEF">
        <w:rPr>
          <w:rFonts w:ascii="Aptos Narrow" w:hAnsi="Aptos Narrow"/>
          <w:color w:val="000000"/>
          <w:shd w:val="clear" w:color="auto" w:fill="FFFFFF"/>
        </w:rPr>
        <w:t>B</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F43CEF" w:rsidRPr="00F43CEF">
        <w:rPr>
          <w:rFonts w:ascii="Aptos Narrow" w:hAnsi="Aptos Narrow"/>
          <w:color w:val="000000"/>
          <w:shd w:val="clear" w:color="auto" w:fill="FFFFFF"/>
        </w:rPr>
        <w:t>Si, para el funcionamiento en la fase de archivo central</w:t>
      </w:r>
    </w:p>
    <w:p w14:paraId="7B025ACF" w14:textId="77777777" w:rsidR="005D38AD" w:rsidRDefault="005D38AD"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0CAC110B" w14:textId="4C24ABCC" w:rsidR="000D2E21" w:rsidRDefault="000D2E21" w:rsidP="0023623F">
      <w:pPr>
        <w:jc w:val="both"/>
        <w:rPr>
          <w:rFonts w:ascii="Aptos Narrow" w:hAnsi="Aptos Narrow"/>
          <w:color w:val="000000"/>
          <w:shd w:val="clear" w:color="auto" w:fill="FFFFFF"/>
        </w:rPr>
      </w:pPr>
      <w:r w:rsidRPr="000D2E21">
        <w:rPr>
          <w:rFonts w:ascii="Aptos Narrow" w:hAnsi="Aptos Narrow"/>
          <w:color w:val="000000"/>
          <w:shd w:val="clear" w:color="auto" w:fill="FFFFFF"/>
        </w:rPr>
        <w:t xml:space="preserve">El Ministerio de Educación para la adecuada Infraestructura física, mobiliario e insumos para la administración de los archivos, tiene un contrato de </w:t>
      </w:r>
      <w:r w:rsidRPr="000D2E21">
        <w:rPr>
          <w:rFonts w:ascii="Aptos Narrow" w:hAnsi="Aptos Narrow"/>
          <w:color w:val="000000"/>
          <w:shd w:val="clear" w:color="auto" w:fill="FFFFFF"/>
        </w:rPr>
        <w:t>outsourcing para</w:t>
      </w:r>
      <w:r w:rsidRPr="000D2E21">
        <w:rPr>
          <w:rFonts w:ascii="Aptos Narrow" w:hAnsi="Aptos Narrow"/>
          <w:color w:val="000000"/>
          <w:shd w:val="clear" w:color="auto" w:fill="FFFFFF"/>
        </w:rPr>
        <w:t xml:space="preserve"> la vigencia 2023</w:t>
      </w:r>
      <w:r>
        <w:rPr>
          <w:rFonts w:ascii="Aptos Narrow" w:hAnsi="Aptos Narrow"/>
          <w:color w:val="000000"/>
          <w:shd w:val="clear" w:color="auto" w:fill="FFFFFF"/>
        </w:rPr>
        <w:t>.</w:t>
      </w:r>
    </w:p>
    <w:p w14:paraId="5C21B21B" w14:textId="3A7FCD97" w:rsidR="000D2E21" w:rsidRDefault="00204CC1" w:rsidP="0023623F">
      <w:pPr>
        <w:jc w:val="both"/>
        <w:rPr>
          <w:rFonts w:ascii="Aptos Narrow" w:hAnsi="Aptos Narrow"/>
          <w:color w:val="000000"/>
          <w:shd w:val="clear" w:color="auto" w:fill="FFFFFF"/>
        </w:rPr>
      </w:pPr>
      <w:r w:rsidRPr="00204CC1">
        <w:rPr>
          <w:rFonts w:ascii="Aptos Narrow" w:hAnsi="Aptos Narrow"/>
          <w:color w:val="000000"/>
          <w:shd w:val="clear" w:color="auto" w:fill="FFFFFF"/>
        </w:rPr>
        <w:t>CO1.PCCNTR.4268662</w:t>
      </w:r>
    </w:p>
    <w:p w14:paraId="77FCF824" w14:textId="27D923EE" w:rsidR="00204CC1" w:rsidRDefault="009528AD" w:rsidP="0023623F">
      <w:pPr>
        <w:jc w:val="both"/>
        <w:rPr>
          <w:rFonts w:ascii="Aptos Narrow" w:hAnsi="Aptos Narrow"/>
          <w:color w:val="000000"/>
          <w:shd w:val="clear" w:color="auto" w:fill="FFFFFF"/>
        </w:rPr>
      </w:pPr>
      <w:hyperlink r:id="rId47" w:history="1">
        <w:r w:rsidRPr="007F0494">
          <w:rPr>
            <w:rStyle w:val="Hipervnculo"/>
            <w:rFonts w:ascii="Aptos Narrow" w:hAnsi="Aptos Narrow"/>
            <w:shd w:val="clear" w:color="auto" w:fill="FFFFFF"/>
          </w:rPr>
          <w:t>https://acortar.link/oiMnCc</w:t>
        </w:r>
      </w:hyperlink>
    </w:p>
    <w:p w14:paraId="21166501" w14:textId="77777777" w:rsidR="009528AD" w:rsidRPr="000D2E21" w:rsidRDefault="009528AD" w:rsidP="0023623F">
      <w:pPr>
        <w:jc w:val="both"/>
        <w:rPr>
          <w:rFonts w:ascii="Aptos Narrow" w:hAnsi="Aptos Narrow"/>
          <w:color w:val="000000"/>
          <w:shd w:val="clear" w:color="auto" w:fill="FFFFFF"/>
        </w:rPr>
      </w:pPr>
    </w:p>
    <w:p w14:paraId="6ECE9E2F" w14:textId="7D0FA25C" w:rsidR="00047C67" w:rsidRDefault="00047C67" w:rsidP="0023623F">
      <w:pPr>
        <w:jc w:val="both"/>
        <w:rPr>
          <w:rFonts w:ascii="Aptos Narrow" w:hAnsi="Aptos Narrow"/>
          <w:color w:val="000000"/>
          <w:shd w:val="clear" w:color="auto" w:fill="FFFFFF"/>
        </w:rPr>
      </w:pPr>
      <w:r>
        <w:rPr>
          <w:rFonts w:ascii="Aptos Narrow" w:hAnsi="Aptos Narrow"/>
          <w:color w:val="000000"/>
          <w:shd w:val="clear" w:color="auto" w:fill="FFFFFF"/>
        </w:rPr>
        <w:t>GDO20</w:t>
      </w:r>
      <w:r>
        <w:rPr>
          <w:rFonts w:ascii="Aptos Narrow" w:hAnsi="Aptos Narrow"/>
          <w:color w:val="000000"/>
          <w:shd w:val="clear" w:color="auto" w:fill="FFFFFF"/>
        </w:rPr>
        <w:t>9</w:t>
      </w:r>
      <w:r>
        <w:rPr>
          <w:rFonts w:ascii="Aptos Narrow" w:hAnsi="Aptos Narrow"/>
          <w:color w:val="000000"/>
          <w:shd w:val="clear" w:color="auto" w:fill="FFFFFF"/>
        </w:rPr>
        <w:t>B:</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Pr="00047C67">
        <w:rPr>
          <w:rFonts w:ascii="Aptos Narrow" w:hAnsi="Aptos Narrow"/>
          <w:color w:val="000000"/>
          <w:shd w:val="clear" w:color="auto" w:fill="FFFFFF"/>
        </w:rPr>
        <w:t>Garantizar la conformación de los expedientes y la organización de los archivos en todas las áreas de la entidad</w:t>
      </w:r>
    </w:p>
    <w:p w14:paraId="0797587B" w14:textId="77777777" w:rsidR="00047C67" w:rsidRDefault="00047C67"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C4663DF" w14:textId="66A29D58" w:rsidR="00D51EDA" w:rsidRDefault="00D51EDA" w:rsidP="0023623F">
      <w:pPr>
        <w:jc w:val="both"/>
        <w:rPr>
          <w:rFonts w:ascii="Aptos Narrow" w:hAnsi="Aptos Narrow"/>
          <w:color w:val="000000"/>
          <w:shd w:val="clear" w:color="auto" w:fill="FFFFFF"/>
        </w:rPr>
      </w:pPr>
      <w:r w:rsidRPr="00D51EDA">
        <w:rPr>
          <w:rFonts w:ascii="Aptos Narrow" w:hAnsi="Aptos Narrow"/>
          <w:color w:val="000000"/>
          <w:shd w:val="clear" w:color="auto" w:fill="FFFFFF"/>
        </w:rPr>
        <w:t xml:space="preserve">El Ministerio de Educación Nacional, </w:t>
      </w:r>
      <w:r w:rsidRPr="00D51EDA">
        <w:rPr>
          <w:rFonts w:ascii="Aptos Narrow" w:hAnsi="Aptos Narrow"/>
          <w:color w:val="000000"/>
          <w:shd w:val="clear" w:color="auto" w:fill="FFFFFF"/>
        </w:rPr>
        <w:t>para la</w:t>
      </w:r>
      <w:r w:rsidRPr="00D51EDA">
        <w:rPr>
          <w:rFonts w:ascii="Aptos Narrow" w:hAnsi="Aptos Narrow"/>
          <w:color w:val="000000"/>
          <w:shd w:val="clear" w:color="auto" w:fill="FFFFFF"/>
        </w:rPr>
        <w:t xml:space="preserve"> conformación de los expedientes y la organización de los archivos en todas las áreas de la entidad, tiene un contrato de outsourcing a </w:t>
      </w:r>
      <w:r w:rsidR="002C5AA9" w:rsidRPr="00D51EDA">
        <w:rPr>
          <w:rFonts w:ascii="Aptos Narrow" w:hAnsi="Aptos Narrow"/>
          <w:color w:val="000000"/>
          <w:shd w:val="clear" w:color="auto" w:fill="FFFFFF"/>
        </w:rPr>
        <w:t>través</w:t>
      </w:r>
      <w:r w:rsidRPr="00D51EDA">
        <w:rPr>
          <w:rFonts w:ascii="Aptos Narrow" w:hAnsi="Aptos Narrow"/>
          <w:color w:val="000000"/>
          <w:shd w:val="clear" w:color="auto" w:fill="FFFFFF"/>
        </w:rPr>
        <w:t xml:space="preserve"> del cual se realizan todos los procesos técnicos para el aseguramiento de la conformación y </w:t>
      </w:r>
      <w:r w:rsidR="002C5AA9" w:rsidRPr="00D51EDA">
        <w:rPr>
          <w:rFonts w:ascii="Aptos Narrow" w:hAnsi="Aptos Narrow"/>
          <w:color w:val="000000"/>
          <w:shd w:val="clear" w:color="auto" w:fill="FFFFFF"/>
        </w:rPr>
        <w:t>organización</w:t>
      </w:r>
      <w:r w:rsidRPr="00D51EDA">
        <w:rPr>
          <w:rFonts w:ascii="Aptos Narrow" w:hAnsi="Aptos Narrow"/>
          <w:color w:val="000000"/>
          <w:shd w:val="clear" w:color="auto" w:fill="FFFFFF"/>
        </w:rPr>
        <w:t xml:space="preserve"> de archivos de conformidad con la normatividad vigente y el cumplimiento de procedimientos. Se cuenta con inventarios de los archivos de </w:t>
      </w:r>
      <w:r w:rsidR="002C5AA9" w:rsidRPr="00D51EDA">
        <w:rPr>
          <w:rFonts w:ascii="Aptos Narrow" w:hAnsi="Aptos Narrow"/>
          <w:color w:val="000000"/>
          <w:shd w:val="clear" w:color="auto" w:fill="FFFFFF"/>
        </w:rPr>
        <w:t>gestión</w:t>
      </w:r>
      <w:r w:rsidRPr="00D51EDA">
        <w:rPr>
          <w:rFonts w:ascii="Aptos Narrow" w:hAnsi="Aptos Narrow"/>
          <w:color w:val="000000"/>
          <w:shd w:val="clear" w:color="auto" w:fill="FFFFFF"/>
        </w:rPr>
        <w:t xml:space="preserve"> los cuales se encuentran publicados en la </w:t>
      </w:r>
      <w:r w:rsidR="002C5AA9" w:rsidRPr="00D51EDA">
        <w:rPr>
          <w:rFonts w:ascii="Aptos Narrow" w:hAnsi="Aptos Narrow"/>
          <w:color w:val="000000"/>
          <w:shd w:val="clear" w:color="auto" w:fill="FFFFFF"/>
        </w:rPr>
        <w:t>página</w:t>
      </w:r>
      <w:r w:rsidRPr="00D51EDA">
        <w:rPr>
          <w:rFonts w:ascii="Aptos Narrow" w:hAnsi="Aptos Narrow"/>
          <w:color w:val="000000"/>
          <w:shd w:val="clear" w:color="auto" w:fill="FFFFFF"/>
        </w:rPr>
        <w:t xml:space="preserve"> web de la Entidad.</w:t>
      </w:r>
    </w:p>
    <w:p w14:paraId="260E4D17" w14:textId="37E57590" w:rsidR="00A04B93" w:rsidRDefault="00A04B93" w:rsidP="0023623F">
      <w:pPr>
        <w:jc w:val="both"/>
        <w:rPr>
          <w:rFonts w:ascii="Aptos Narrow" w:hAnsi="Aptos Narrow"/>
          <w:color w:val="000000"/>
          <w:shd w:val="clear" w:color="auto" w:fill="FFFFFF"/>
        </w:rPr>
      </w:pPr>
      <w:hyperlink r:id="rId48" w:history="1">
        <w:r w:rsidRPr="007F0494">
          <w:rPr>
            <w:rStyle w:val="Hipervnculo"/>
            <w:rFonts w:ascii="Aptos Narrow" w:hAnsi="Aptos Narrow"/>
            <w:shd w:val="clear" w:color="auto" w:fill="FFFFFF"/>
          </w:rPr>
          <w:t>https://acortar.link/YZ9V3g</w:t>
        </w:r>
      </w:hyperlink>
    </w:p>
    <w:p w14:paraId="23C31724" w14:textId="77777777" w:rsidR="00A04B93" w:rsidRPr="00D51EDA" w:rsidRDefault="00A04B93" w:rsidP="0023623F">
      <w:pPr>
        <w:jc w:val="both"/>
        <w:rPr>
          <w:rFonts w:ascii="Aptos Narrow" w:hAnsi="Aptos Narrow"/>
          <w:color w:val="000000"/>
          <w:shd w:val="clear" w:color="auto" w:fill="FFFFFF"/>
        </w:rPr>
      </w:pPr>
    </w:p>
    <w:p w14:paraId="5CE03AFA" w14:textId="77777777" w:rsidR="00305473" w:rsidRDefault="000029F4" w:rsidP="0023623F">
      <w:pPr>
        <w:jc w:val="both"/>
        <w:rPr>
          <w:rFonts w:ascii="Aptos Narrow" w:hAnsi="Aptos Narrow"/>
          <w:color w:val="000000"/>
          <w:shd w:val="clear" w:color="auto" w:fill="FFFFFF"/>
        </w:rPr>
      </w:pPr>
      <w:r>
        <w:rPr>
          <w:rFonts w:ascii="Aptos Narrow" w:hAnsi="Aptos Narrow"/>
          <w:color w:val="000000"/>
          <w:shd w:val="clear" w:color="auto" w:fill="FFFFFF"/>
        </w:rPr>
        <w:t>GDO2</w:t>
      </w:r>
      <w:r>
        <w:rPr>
          <w:rFonts w:ascii="Aptos Narrow" w:hAnsi="Aptos Narrow"/>
          <w:color w:val="000000"/>
          <w:shd w:val="clear" w:color="auto" w:fill="FFFFFF"/>
        </w:rPr>
        <w:t>11</w:t>
      </w:r>
      <w:r w:rsidR="00305473">
        <w:rPr>
          <w:rFonts w:ascii="Aptos Narrow" w:hAnsi="Aptos Narrow"/>
          <w:color w:val="000000"/>
          <w:shd w:val="clear" w:color="auto" w:fill="FFFFFF"/>
        </w:rPr>
        <w:t>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305473" w:rsidRPr="00305473">
        <w:rPr>
          <w:rFonts w:ascii="Aptos Narrow" w:hAnsi="Aptos Narrow"/>
          <w:color w:val="000000"/>
          <w:shd w:val="clear" w:color="auto" w:fill="FFFFFF"/>
        </w:rPr>
        <w:t>Analizó si cuenta con series y subseries documentales relativas a derechos humanos, memoria histórica y conflicto armado, en el proceso de valoración</w:t>
      </w:r>
    </w:p>
    <w:p w14:paraId="5E6D40EF" w14:textId="75E492CA" w:rsidR="000029F4" w:rsidRDefault="000029F4"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3916BCDA" w14:textId="175291F8" w:rsidR="003A74CE" w:rsidRDefault="00902807" w:rsidP="0023623F">
      <w:pPr>
        <w:jc w:val="both"/>
        <w:rPr>
          <w:rFonts w:ascii="Aptos Narrow" w:hAnsi="Aptos Narrow"/>
          <w:color w:val="000000"/>
          <w:shd w:val="clear" w:color="auto" w:fill="FFFFFF"/>
        </w:rPr>
      </w:pPr>
      <w:r w:rsidRPr="00902807">
        <w:rPr>
          <w:rFonts w:ascii="Aptos Narrow" w:hAnsi="Aptos Narrow"/>
          <w:color w:val="000000"/>
          <w:shd w:val="clear" w:color="auto" w:fill="FFFFFF"/>
        </w:rPr>
        <w:t xml:space="preserve">El Ministerio de educación Nacional, cuenta con series y subseries documentales de los archivos de derechos humanos Informes de seguimiento a traslados de docentes Informes de seguimiento a los programas de atención vulnerable Planes para la atención de población vulnerable, las cuales </w:t>
      </w:r>
      <w:r w:rsidRPr="00902807">
        <w:rPr>
          <w:rFonts w:ascii="Aptos Narrow" w:hAnsi="Aptos Narrow"/>
          <w:color w:val="000000"/>
          <w:shd w:val="clear" w:color="auto" w:fill="FFFFFF"/>
        </w:rPr>
        <w:t>están</w:t>
      </w:r>
      <w:r w:rsidRPr="00902807">
        <w:rPr>
          <w:rFonts w:ascii="Aptos Narrow" w:hAnsi="Aptos Narrow"/>
          <w:color w:val="000000"/>
          <w:shd w:val="clear" w:color="auto" w:fill="FFFFFF"/>
        </w:rPr>
        <w:t xml:space="preserve"> incluidas en las Tablas de Retención Documental.</w:t>
      </w:r>
    </w:p>
    <w:p w14:paraId="4797BB3B" w14:textId="3C43B8D7" w:rsidR="00C84456" w:rsidRDefault="00C84456" w:rsidP="0023623F">
      <w:pPr>
        <w:jc w:val="both"/>
        <w:rPr>
          <w:rFonts w:ascii="Aptos Narrow" w:hAnsi="Aptos Narrow"/>
          <w:color w:val="000000"/>
          <w:shd w:val="clear" w:color="auto" w:fill="FFFFFF"/>
        </w:rPr>
      </w:pPr>
      <w:hyperlink r:id="rId49" w:history="1">
        <w:r w:rsidRPr="007F0494">
          <w:rPr>
            <w:rStyle w:val="Hipervnculo"/>
            <w:rFonts w:ascii="Aptos Narrow" w:hAnsi="Aptos Narrow"/>
            <w:shd w:val="clear" w:color="auto" w:fill="FFFFFF"/>
          </w:rPr>
          <w:t>https://www.mineducacion.gov.co/portal/atencion-al-ciudadano/Informes-de-Servicio-al-Ciudadano/351266:Tablas-de-Retencion-Documental</w:t>
        </w:r>
      </w:hyperlink>
    </w:p>
    <w:p w14:paraId="6DA038AD" w14:textId="77777777" w:rsidR="00C84456" w:rsidRPr="00902807" w:rsidRDefault="00C84456" w:rsidP="0023623F">
      <w:pPr>
        <w:jc w:val="both"/>
        <w:rPr>
          <w:rFonts w:ascii="Aptos Narrow" w:hAnsi="Aptos Narrow"/>
          <w:color w:val="000000"/>
          <w:shd w:val="clear" w:color="auto" w:fill="FFFFFF"/>
        </w:rPr>
      </w:pPr>
    </w:p>
    <w:p w14:paraId="6C1952BE" w14:textId="77777777" w:rsidR="009C15BD" w:rsidRDefault="00BE68AC" w:rsidP="0023623F">
      <w:pPr>
        <w:jc w:val="both"/>
        <w:rPr>
          <w:rFonts w:ascii="Aptos Narrow" w:hAnsi="Aptos Narrow"/>
          <w:color w:val="000000"/>
          <w:shd w:val="clear" w:color="auto" w:fill="FFFFFF"/>
        </w:rPr>
      </w:pPr>
      <w:r>
        <w:rPr>
          <w:rFonts w:ascii="Aptos Narrow" w:hAnsi="Aptos Narrow"/>
          <w:color w:val="000000"/>
          <w:shd w:val="clear" w:color="auto" w:fill="FFFFFF"/>
        </w:rPr>
        <w:t>GDO211</w:t>
      </w:r>
      <w:r>
        <w:rPr>
          <w:rFonts w:ascii="Aptos Narrow" w:hAnsi="Aptos Narrow"/>
          <w:color w:val="000000"/>
          <w:shd w:val="clear" w:color="auto" w:fill="FFFFFF"/>
        </w:rPr>
        <w:t>B</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9C15BD" w:rsidRPr="009C15BD">
        <w:rPr>
          <w:rFonts w:ascii="Aptos Narrow" w:hAnsi="Aptos Narrow"/>
          <w:color w:val="000000"/>
          <w:shd w:val="clear" w:color="auto" w:fill="FFFFFF"/>
        </w:rPr>
        <w:t>Identificó en las TRD los documentos audiovisuales (video, audio, fotográficos) en cualquier soporte y medio (analógico, electrónico) que hacen parte de las series y subseries documentales</w:t>
      </w:r>
    </w:p>
    <w:p w14:paraId="7867A1BD" w14:textId="05320C95" w:rsidR="00BE68AC" w:rsidRDefault="00BE68AC"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73D88A47" w14:textId="7826A725" w:rsidR="007C1D30" w:rsidRDefault="009C15BD" w:rsidP="0023623F">
      <w:pPr>
        <w:jc w:val="both"/>
        <w:rPr>
          <w:rFonts w:ascii="Aptos Narrow" w:hAnsi="Aptos Narrow"/>
          <w:color w:val="000000"/>
          <w:shd w:val="clear" w:color="auto" w:fill="FFFFFF"/>
        </w:rPr>
      </w:pPr>
      <w:r w:rsidRPr="009C15BD">
        <w:rPr>
          <w:rFonts w:ascii="Aptos Narrow" w:hAnsi="Aptos Narrow"/>
          <w:color w:val="000000"/>
          <w:shd w:val="clear" w:color="auto" w:fill="FFFFFF"/>
        </w:rPr>
        <w:t xml:space="preserve">El Ministerio de Educación Nacional, actualizó las Tablas de Retención Documental versión </w:t>
      </w:r>
      <w:proofErr w:type="gramStart"/>
      <w:r w:rsidRPr="009C15BD">
        <w:rPr>
          <w:rFonts w:ascii="Aptos Narrow" w:hAnsi="Aptos Narrow"/>
          <w:color w:val="000000"/>
          <w:shd w:val="clear" w:color="auto" w:fill="FFFFFF"/>
        </w:rPr>
        <w:t>3 ,</w:t>
      </w:r>
      <w:proofErr w:type="gramEnd"/>
      <w:r w:rsidRPr="009C15BD">
        <w:rPr>
          <w:rFonts w:ascii="Aptos Narrow" w:hAnsi="Aptos Narrow"/>
          <w:color w:val="000000"/>
          <w:shd w:val="clear" w:color="auto" w:fill="FFFFFF"/>
        </w:rPr>
        <w:t xml:space="preserve"> las cuales reflejan la estructura orgánica vigente según el decreto 5012 de 2009 de la entidad, identificando Identificó en las TRD los documentos audiovisuales (video, audio, fotográficos) en cualquier soporte y medio (análogo, digital, electrónico) que hacen parte de las series y subseries documentales</w:t>
      </w:r>
      <w:r>
        <w:rPr>
          <w:rFonts w:ascii="Aptos Narrow" w:hAnsi="Aptos Narrow"/>
          <w:color w:val="000000"/>
          <w:shd w:val="clear" w:color="auto" w:fill="FFFFFF"/>
        </w:rPr>
        <w:t>.</w:t>
      </w:r>
    </w:p>
    <w:p w14:paraId="29EBCC7B" w14:textId="588E8F23" w:rsidR="009C15BD" w:rsidRDefault="00810D0E" w:rsidP="0023623F">
      <w:pPr>
        <w:jc w:val="both"/>
        <w:rPr>
          <w:rFonts w:ascii="Aptos Narrow" w:hAnsi="Aptos Narrow"/>
          <w:color w:val="000000"/>
          <w:shd w:val="clear" w:color="auto" w:fill="FFFFFF"/>
        </w:rPr>
      </w:pPr>
      <w:hyperlink r:id="rId50" w:history="1">
        <w:r w:rsidRPr="007F0494">
          <w:rPr>
            <w:rStyle w:val="Hipervnculo"/>
            <w:rFonts w:ascii="Aptos Narrow" w:hAnsi="Aptos Narrow"/>
            <w:shd w:val="clear" w:color="auto" w:fill="FFFFFF"/>
          </w:rPr>
          <w:t>https://www.mineducacion.gov.co/portal/atencion-al-ciudadano/Informes-de-Servicio-al-Ciudadano/351266:Tablas-de-Retencion-Documental</w:t>
        </w:r>
      </w:hyperlink>
    </w:p>
    <w:p w14:paraId="185F27C8" w14:textId="77777777" w:rsidR="007A166E" w:rsidRDefault="008F7800" w:rsidP="0023623F">
      <w:pPr>
        <w:jc w:val="both"/>
        <w:rPr>
          <w:rFonts w:ascii="Aptos Narrow" w:hAnsi="Aptos Narrow"/>
          <w:color w:val="000000"/>
          <w:shd w:val="clear" w:color="auto" w:fill="FFFFFF"/>
        </w:rPr>
      </w:pPr>
      <w:r>
        <w:rPr>
          <w:rFonts w:ascii="Aptos Narrow" w:hAnsi="Aptos Narrow"/>
          <w:color w:val="000000"/>
          <w:shd w:val="clear" w:color="auto" w:fill="FFFFFF"/>
        </w:rPr>
        <w:t>GDO211</w:t>
      </w:r>
      <w:r w:rsidR="007A166E">
        <w:rPr>
          <w:rFonts w:ascii="Aptos Narrow" w:hAnsi="Aptos Narrow"/>
          <w:color w:val="000000"/>
          <w:shd w:val="clear" w:color="auto" w:fill="FFFFFF"/>
        </w:rPr>
        <w:t>C</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7A166E" w:rsidRPr="007A166E">
        <w:rPr>
          <w:rFonts w:ascii="Aptos Narrow" w:hAnsi="Aptos Narrow"/>
          <w:color w:val="000000"/>
          <w:shd w:val="clear" w:color="auto" w:fill="FFFFFF"/>
        </w:rPr>
        <w:t>Identificó en las TRD los tipos documentales en formatos electrónicos, conforme a los flujos y procedimientos para la producción documental de la entidad</w:t>
      </w:r>
    </w:p>
    <w:p w14:paraId="387A07A6" w14:textId="32238983" w:rsidR="008F7800" w:rsidRDefault="008F7800"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23A2E93" w14:textId="631A43B4" w:rsidR="00810D0E" w:rsidRDefault="003364F3" w:rsidP="0023623F">
      <w:pPr>
        <w:jc w:val="both"/>
        <w:rPr>
          <w:rFonts w:ascii="Aptos Narrow" w:hAnsi="Aptos Narrow"/>
          <w:color w:val="000000"/>
          <w:shd w:val="clear" w:color="auto" w:fill="FFFFFF"/>
        </w:rPr>
      </w:pPr>
      <w:r w:rsidRPr="003364F3">
        <w:rPr>
          <w:rFonts w:ascii="Aptos Narrow" w:hAnsi="Aptos Narrow"/>
          <w:color w:val="000000"/>
          <w:shd w:val="clear" w:color="auto" w:fill="FFFFFF"/>
        </w:rPr>
        <w:t xml:space="preserve">El Ministerio de Educación Nacional, actualizó las Tablas de Retención Documental versión </w:t>
      </w:r>
      <w:proofErr w:type="gramStart"/>
      <w:r w:rsidRPr="003364F3">
        <w:rPr>
          <w:rFonts w:ascii="Aptos Narrow" w:hAnsi="Aptos Narrow"/>
          <w:color w:val="000000"/>
          <w:shd w:val="clear" w:color="auto" w:fill="FFFFFF"/>
        </w:rPr>
        <w:t>3 ,</w:t>
      </w:r>
      <w:proofErr w:type="gramEnd"/>
      <w:r w:rsidRPr="003364F3">
        <w:rPr>
          <w:rFonts w:ascii="Aptos Narrow" w:hAnsi="Aptos Narrow"/>
          <w:color w:val="000000"/>
          <w:shd w:val="clear" w:color="auto" w:fill="FFFFFF"/>
        </w:rPr>
        <w:t xml:space="preserve"> las cuales reflejan la estructura orgánica vigente según el decreto 5012 de 2009 de la entidad, identificando Identificó en las TRD los documentos audiovisuales (video, audio, fotográficos) en cualquier soporte y medio (análogo, digital, electrónico) que hacen parte de las series y subseries documentales</w:t>
      </w:r>
      <w:r>
        <w:rPr>
          <w:rFonts w:ascii="Aptos Narrow" w:hAnsi="Aptos Narrow"/>
          <w:color w:val="000000"/>
          <w:shd w:val="clear" w:color="auto" w:fill="FFFFFF"/>
        </w:rPr>
        <w:t>.</w:t>
      </w:r>
    </w:p>
    <w:p w14:paraId="16EB71F2" w14:textId="0AD525B8" w:rsidR="003364F3" w:rsidRDefault="003364F3" w:rsidP="0023623F">
      <w:pPr>
        <w:jc w:val="both"/>
        <w:rPr>
          <w:rFonts w:ascii="Aptos Narrow" w:hAnsi="Aptos Narrow"/>
          <w:color w:val="000000"/>
          <w:shd w:val="clear" w:color="auto" w:fill="FFFFFF"/>
        </w:rPr>
      </w:pPr>
      <w:hyperlink r:id="rId51" w:history="1">
        <w:r w:rsidRPr="007F0494">
          <w:rPr>
            <w:rStyle w:val="Hipervnculo"/>
            <w:rFonts w:ascii="Aptos Narrow" w:hAnsi="Aptos Narrow"/>
            <w:shd w:val="clear" w:color="auto" w:fill="FFFFFF"/>
          </w:rPr>
          <w:t>https://www.mineducacion.gov.co/portal/atencion-al-ciudadano/Informes-de-Servicio-al-Ciudadano/351266:Tablas-de-Retencion-Documental</w:t>
        </w:r>
      </w:hyperlink>
    </w:p>
    <w:p w14:paraId="14EB46A7" w14:textId="77777777" w:rsidR="00422AA0" w:rsidRDefault="00922E60" w:rsidP="0023623F">
      <w:pPr>
        <w:jc w:val="both"/>
        <w:rPr>
          <w:rFonts w:ascii="Aptos Narrow" w:hAnsi="Aptos Narrow"/>
          <w:color w:val="000000"/>
          <w:shd w:val="clear" w:color="auto" w:fill="FFFFFF"/>
        </w:rPr>
      </w:pPr>
      <w:r>
        <w:rPr>
          <w:rFonts w:ascii="Aptos Narrow" w:hAnsi="Aptos Narrow"/>
          <w:color w:val="000000"/>
          <w:shd w:val="clear" w:color="auto" w:fill="FFFFFF"/>
        </w:rPr>
        <w:t>GDO211</w:t>
      </w:r>
      <w:r>
        <w:rPr>
          <w:rFonts w:ascii="Aptos Narrow" w:hAnsi="Aptos Narrow"/>
          <w:color w:val="000000"/>
          <w:shd w:val="clear" w:color="auto" w:fill="FFFFFF"/>
        </w:rPr>
        <w:t>D</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422AA0" w:rsidRPr="00422AA0">
        <w:rPr>
          <w:rFonts w:ascii="Aptos Narrow" w:hAnsi="Aptos Narrow"/>
          <w:color w:val="000000"/>
          <w:shd w:val="clear" w:color="auto" w:fill="FFFFFF"/>
        </w:rPr>
        <w:t>Las tiene actualizadas, aprobadas y convalidadas conforme a la estructura orgánica vigente de la entidad</w:t>
      </w:r>
    </w:p>
    <w:p w14:paraId="045C1889" w14:textId="1B6BE2DF" w:rsidR="00922E60" w:rsidRDefault="00922E60"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6B775D5A" w14:textId="4F4AE467" w:rsidR="00422AA0" w:rsidRPr="00F136B0" w:rsidRDefault="00F136B0" w:rsidP="0023623F">
      <w:pPr>
        <w:jc w:val="both"/>
        <w:rPr>
          <w:rFonts w:ascii="Aptos Narrow" w:hAnsi="Aptos Narrow"/>
          <w:color w:val="000000"/>
          <w:shd w:val="clear" w:color="auto" w:fill="FFFFFF"/>
        </w:rPr>
      </w:pPr>
      <w:r w:rsidRPr="00F136B0">
        <w:rPr>
          <w:rFonts w:ascii="Aptos Narrow" w:hAnsi="Aptos Narrow"/>
          <w:color w:val="000000"/>
          <w:shd w:val="clear" w:color="auto" w:fill="FFFFFF"/>
        </w:rPr>
        <w:t>El Archivo General de la Nación aprobó y convalidó las Tablas de Retención documental actualizadas de acuerdo con la normatividad vigente, para evaluación y aprobación mediante Certificado de aprobación, convalidación e inscripción en el Registro Único de Series Documentales bajo el siguiente número Radicado de entrada No. 1-2023-13312.</w:t>
      </w:r>
    </w:p>
    <w:p w14:paraId="0768832B" w14:textId="00B9465F" w:rsidR="00F136B0" w:rsidRDefault="00F136B0" w:rsidP="0023623F">
      <w:pPr>
        <w:jc w:val="both"/>
        <w:rPr>
          <w:rFonts w:ascii="Aptos Narrow" w:hAnsi="Aptos Narrow"/>
          <w:b/>
          <w:bCs/>
          <w:color w:val="000000"/>
          <w:shd w:val="clear" w:color="auto" w:fill="FFFFFF"/>
        </w:rPr>
      </w:pPr>
      <w:hyperlink r:id="rId52" w:history="1">
        <w:r w:rsidRPr="007F0494">
          <w:rPr>
            <w:rStyle w:val="Hipervnculo"/>
            <w:rFonts w:ascii="Aptos Narrow" w:hAnsi="Aptos Narrow"/>
            <w:b/>
            <w:bCs/>
            <w:shd w:val="clear" w:color="auto" w:fill="FFFFFF"/>
          </w:rPr>
          <w:t>https://www.mineducacion.gov.co/portal/atencion-al-ciudadano/Informes-de-Servicio-al-Ciudadano/351266:Tablas-de-Retencion-Documental</w:t>
        </w:r>
      </w:hyperlink>
    </w:p>
    <w:p w14:paraId="321DB8D3" w14:textId="77777777" w:rsidR="00F136B0" w:rsidRDefault="00F136B0" w:rsidP="0023623F">
      <w:pPr>
        <w:jc w:val="both"/>
        <w:rPr>
          <w:rFonts w:ascii="Aptos Narrow" w:hAnsi="Aptos Narrow"/>
          <w:b/>
          <w:bCs/>
          <w:color w:val="000000"/>
          <w:shd w:val="clear" w:color="auto" w:fill="FFFFFF"/>
        </w:rPr>
      </w:pPr>
    </w:p>
    <w:p w14:paraId="52D7B4BA" w14:textId="77777777" w:rsidR="00F77413" w:rsidRDefault="00AA5BD4" w:rsidP="0023623F">
      <w:pPr>
        <w:jc w:val="both"/>
        <w:rPr>
          <w:rFonts w:ascii="Aptos Narrow" w:hAnsi="Aptos Narrow"/>
          <w:color w:val="000000"/>
          <w:shd w:val="clear" w:color="auto" w:fill="FFFFFF"/>
        </w:rPr>
      </w:pPr>
      <w:r>
        <w:rPr>
          <w:rFonts w:ascii="Aptos Narrow" w:hAnsi="Aptos Narrow"/>
          <w:color w:val="000000"/>
          <w:shd w:val="clear" w:color="auto" w:fill="FFFFFF"/>
        </w:rPr>
        <w:t>GDO211</w:t>
      </w:r>
      <w:r>
        <w:rPr>
          <w:rFonts w:ascii="Aptos Narrow" w:hAnsi="Aptos Narrow"/>
          <w:color w:val="000000"/>
          <w:shd w:val="clear" w:color="auto" w:fill="FFFFFF"/>
        </w:rPr>
        <w:t>E</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F77413" w:rsidRPr="00F77413">
        <w:rPr>
          <w:rFonts w:ascii="Aptos Narrow" w:hAnsi="Aptos Narrow"/>
          <w:color w:val="000000"/>
          <w:shd w:val="clear" w:color="auto" w:fill="FFFFFF"/>
        </w:rPr>
        <w:t>Las implementó para efectuar las transferencias documentales primarias</w:t>
      </w:r>
    </w:p>
    <w:p w14:paraId="44936242" w14:textId="15074466" w:rsidR="00AA5BD4" w:rsidRDefault="00AA5BD4"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lastRenderedPageBreak/>
        <w:t>DESCRIPCIÓN DE LA RESPUESTA.</w:t>
      </w:r>
    </w:p>
    <w:p w14:paraId="1B61B989" w14:textId="1F469772" w:rsidR="00F77413" w:rsidRDefault="002C2FA6" w:rsidP="0023623F">
      <w:pPr>
        <w:jc w:val="both"/>
        <w:rPr>
          <w:rFonts w:ascii="Aptos Narrow" w:hAnsi="Aptos Narrow"/>
          <w:color w:val="000000"/>
          <w:shd w:val="clear" w:color="auto" w:fill="FFFFFF"/>
        </w:rPr>
      </w:pPr>
      <w:r w:rsidRPr="002C2FA6">
        <w:rPr>
          <w:rFonts w:ascii="Aptos Narrow" w:hAnsi="Aptos Narrow"/>
          <w:color w:val="000000"/>
          <w:shd w:val="clear" w:color="auto" w:fill="FFFFFF"/>
        </w:rPr>
        <w:t xml:space="preserve">El Ministerio de Educación Nacional, durante la vigencia 2023 realizó 35 transferencias primarias del archivo de </w:t>
      </w:r>
      <w:r w:rsidRPr="002C2FA6">
        <w:rPr>
          <w:rFonts w:ascii="Aptos Narrow" w:hAnsi="Aptos Narrow"/>
          <w:color w:val="000000"/>
          <w:shd w:val="clear" w:color="auto" w:fill="FFFFFF"/>
        </w:rPr>
        <w:t>gestión</w:t>
      </w:r>
      <w:r w:rsidRPr="002C2FA6">
        <w:rPr>
          <w:rFonts w:ascii="Aptos Narrow" w:hAnsi="Aptos Narrow"/>
          <w:color w:val="000000"/>
          <w:shd w:val="clear" w:color="auto" w:fill="FFFFFF"/>
        </w:rPr>
        <w:t xml:space="preserve"> al central de 1573 cajas y 28285 carpetas.</w:t>
      </w:r>
    </w:p>
    <w:p w14:paraId="39865D3D" w14:textId="5E1962A6" w:rsidR="002C2FA6" w:rsidRDefault="001A496B" w:rsidP="0023623F">
      <w:pPr>
        <w:jc w:val="both"/>
        <w:rPr>
          <w:rFonts w:ascii="Aptos Narrow" w:hAnsi="Aptos Narrow"/>
          <w:color w:val="000000"/>
          <w:shd w:val="clear" w:color="auto" w:fill="FFFFFF"/>
        </w:rPr>
      </w:pPr>
      <w:hyperlink r:id="rId53" w:history="1">
        <w:r w:rsidRPr="007F0494">
          <w:rPr>
            <w:rStyle w:val="Hipervnculo"/>
            <w:rFonts w:ascii="Aptos Narrow" w:hAnsi="Aptos Narrow"/>
            <w:shd w:val="clear" w:color="auto" w:fill="FFFFFF"/>
          </w:rPr>
          <w:t>https://www.mineducacion.gov.co/portal/micrositios-institucionales/Modelo-Integrado-de-Planeacion-y-Gestion/398608</w:t>
        </w:r>
      </w:hyperlink>
      <w:r w:rsidRPr="001A496B">
        <w:rPr>
          <w:rFonts w:ascii="Aptos Narrow" w:hAnsi="Aptos Narrow"/>
          <w:color w:val="000000"/>
          <w:shd w:val="clear" w:color="auto" w:fill="FFFFFF"/>
        </w:rPr>
        <w:t>:</w:t>
      </w:r>
    </w:p>
    <w:p w14:paraId="721A32D8" w14:textId="77777777" w:rsidR="001A496B" w:rsidRPr="002C2FA6" w:rsidRDefault="001A496B" w:rsidP="0023623F">
      <w:pPr>
        <w:jc w:val="both"/>
        <w:rPr>
          <w:rFonts w:ascii="Aptos Narrow" w:hAnsi="Aptos Narrow"/>
          <w:color w:val="000000"/>
          <w:shd w:val="clear" w:color="auto" w:fill="FFFFFF"/>
        </w:rPr>
      </w:pPr>
    </w:p>
    <w:p w14:paraId="6EEB7F12" w14:textId="77777777" w:rsidR="00CA0B05" w:rsidRDefault="006057A0" w:rsidP="0023623F">
      <w:pPr>
        <w:jc w:val="both"/>
        <w:rPr>
          <w:rFonts w:ascii="Aptos Narrow" w:hAnsi="Aptos Narrow"/>
          <w:color w:val="000000"/>
          <w:shd w:val="clear" w:color="auto" w:fill="FFFFFF"/>
        </w:rPr>
      </w:pPr>
      <w:r>
        <w:rPr>
          <w:rFonts w:ascii="Aptos Narrow" w:hAnsi="Aptos Narrow"/>
          <w:color w:val="000000"/>
          <w:shd w:val="clear" w:color="auto" w:fill="FFFFFF"/>
        </w:rPr>
        <w:t>GDO211</w:t>
      </w:r>
      <w:r w:rsidR="00CA0B05">
        <w:rPr>
          <w:rFonts w:ascii="Aptos Narrow" w:hAnsi="Aptos Narrow"/>
          <w:color w:val="000000"/>
          <w:shd w:val="clear" w:color="auto" w:fill="FFFFFF"/>
        </w:rPr>
        <w:t>G</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CA0B05" w:rsidRPr="00CA0B05">
        <w:rPr>
          <w:rFonts w:ascii="Aptos Narrow" w:hAnsi="Aptos Narrow"/>
          <w:color w:val="000000"/>
          <w:shd w:val="clear" w:color="auto" w:fill="FFFFFF"/>
        </w:rPr>
        <w:t>Las implementó para efectuar el proceso de eliminación documental, conforme al procedimiento establecido en la normatividad vigente</w:t>
      </w:r>
    </w:p>
    <w:p w14:paraId="3E4248DC" w14:textId="441B85DE" w:rsidR="006057A0" w:rsidRDefault="006057A0"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0A883F09" w14:textId="2672697F" w:rsidR="00DC3E01" w:rsidRDefault="00DC3E01" w:rsidP="0023623F">
      <w:pPr>
        <w:jc w:val="both"/>
        <w:rPr>
          <w:rFonts w:ascii="Aptos Narrow" w:hAnsi="Aptos Narrow"/>
          <w:color w:val="000000"/>
          <w:shd w:val="clear" w:color="auto" w:fill="FFFFFF"/>
        </w:rPr>
      </w:pPr>
      <w:r w:rsidRPr="00DC3E01">
        <w:rPr>
          <w:rFonts w:ascii="Aptos Narrow" w:hAnsi="Aptos Narrow"/>
          <w:color w:val="000000"/>
          <w:shd w:val="clear" w:color="auto" w:fill="FFFFFF"/>
        </w:rPr>
        <w:t xml:space="preserve">El Ministerio de Educación Nacional, realizo procedimiento para la eliminación la cual fue aprobada por parte del Comité de </w:t>
      </w:r>
      <w:r w:rsidRPr="00DC3E01">
        <w:rPr>
          <w:rFonts w:ascii="Aptos Narrow" w:hAnsi="Aptos Narrow"/>
          <w:color w:val="000000"/>
          <w:shd w:val="clear" w:color="auto" w:fill="FFFFFF"/>
        </w:rPr>
        <w:t>Gestión</w:t>
      </w:r>
      <w:r w:rsidRPr="00DC3E01">
        <w:rPr>
          <w:rFonts w:ascii="Aptos Narrow" w:hAnsi="Aptos Narrow"/>
          <w:color w:val="000000"/>
          <w:shd w:val="clear" w:color="auto" w:fill="FFFFFF"/>
        </w:rPr>
        <w:t xml:space="preserve"> y Desempeño el día 10 de agosto de 2023, posteriormente se realizó por picado bajo los parámetros de Ley, en las instalaciones del Ministerio de los cuales salieron 44 bolsas del archivo picado; especialmente observando las disposiciones emanadas por Ministerio del Medio Ambiente, de conformidad con la aplicación de las Tablas de Retención Documental el día 22 de diciembre de 2023.</w:t>
      </w:r>
    </w:p>
    <w:p w14:paraId="2C0E3E75" w14:textId="41DE09AA" w:rsidR="00DC3E01" w:rsidRDefault="00C02464" w:rsidP="0023623F">
      <w:pPr>
        <w:jc w:val="both"/>
        <w:rPr>
          <w:rFonts w:ascii="Aptos Narrow" w:hAnsi="Aptos Narrow"/>
          <w:color w:val="000000"/>
          <w:shd w:val="clear" w:color="auto" w:fill="FFFFFF"/>
        </w:rPr>
      </w:pPr>
      <w:hyperlink r:id="rId54" w:history="1">
        <w:r w:rsidRPr="007F0494">
          <w:rPr>
            <w:rStyle w:val="Hipervnculo"/>
            <w:rFonts w:ascii="Aptos Narrow" w:hAnsi="Aptos Narrow"/>
            <w:shd w:val="clear" w:color="auto" w:fill="FFFFFF"/>
          </w:rPr>
          <w:t>https://www.mineducacion.gov.co/portal/micrositios-institucionales/Modelo-Integrado-de-Planeacion-y-Gestion/398626</w:t>
        </w:r>
      </w:hyperlink>
      <w:r w:rsidRPr="00C02464">
        <w:rPr>
          <w:rFonts w:ascii="Aptos Narrow" w:hAnsi="Aptos Narrow"/>
          <w:color w:val="000000"/>
          <w:shd w:val="clear" w:color="auto" w:fill="FFFFFF"/>
        </w:rPr>
        <w:t>:</w:t>
      </w:r>
    </w:p>
    <w:p w14:paraId="739A62AD" w14:textId="77777777" w:rsidR="00DA3AC9" w:rsidRDefault="00C02464" w:rsidP="0023623F">
      <w:pPr>
        <w:jc w:val="both"/>
        <w:rPr>
          <w:rFonts w:ascii="Aptos Narrow" w:hAnsi="Aptos Narrow"/>
          <w:color w:val="000000"/>
          <w:shd w:val="clear" w:color="auto" w:fill="FFFFFF"/>
        </w:rPr>
      </w:pPr>
      <w:r>
        <w:rPr>
          <w:rFonts w:ascii="Aptos Narrow" w:hAnsi="Aptos Narrow"/>
          <w:color w:val="000000"/>
          <w:shd w:val="clear" w:color="auto" w:fill="FFFFFF"/>
        </w:rPr>
        <w:t>GDO21</w:t>
      </w:r>
      <w:r>
        <w:rPr>
          <w:rFonts w:ascii="Aptos Narrow" w:hAnsi="Aptos Narrow"/>
          <w:color w:val="000000"/>
          <w:shd w:val="clear" w:color="auto" w:fill="FFFFFF"/>
        </w:rPr>
        <w:t>3</w:t>
      </w:r>
      <w:r w:rsidR="00DA3AC9">
        <w:rPr>
          <w:rFonts w:ascii="Aptos Narrow" w:hAnsi="Aptos Narrow"/>
          <w:color w:val="000000"/>
          <w:shd w:val="clear" w:color="auto" w:fill="FFFFFF"/>
        </w:rPr>
        <w:t>D</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DA3AC9" w:rsidRPr="00DA3AC9">
        <w:rPr>
          <w:rFonts w:ascii="Aptos Narrow" w:hAnsi="Aptos Narrow"/>
          <w:color w:val="000000"/>
          <w:shd w:val="clear" w:color="auto" w:fill="FFFFFF"/>
        </w:rPr>
        <w:t>El 90% o más de la documentación</w:t>
      </w:r>
    </w:p>
    <w:p w14:paraId="4B336B20" w14:textId="291707FE" w:rsidR="00C02464" w:rsidRDefault="00C02464"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C8A288B" w14:textId="4039FFDD" w:rsidR="00DA3AC9" w:rsidRDefault="007B456E" w:rsidP="0023623F">
      <w:pPr>
        <w:jc w:val="both"/>
        <w:rPr>
          <w:rFonts w:ascii="Aptos Narrow" w:hAnsi="Aptos Narrow"/>
          <w:color w:val="000000"/>
          <w:shd w:val="clear" w:color="auto" w:fill="FFFFFF"/>
        </w:rPr>
      </w:pPr>
      <w:r w:rsidRPr="007B456E">
        <w:rPr>
          <w:rFonts w:ascii="Aptos Narrow" w:hAnsi="Aptos Narrow"/>
          <w:color w:val="000000"/>
          <w:shd w:val="clear" w:color="auto" w:fill="FFFFFF"/>
        </w:rPr>
        <w:t>El Ministerio de Educación Nacional, cuenta con los inventarios documentales de todos los archivos de gestión en el Formato único de Inventario documental.</w:t>
      </w:r>
    </w:p>
    <w:p w14:paraId="014C2131" w14:textId="6C92AAA6" w:rsidR="00422C09" w:rsidRDefault="009431A8" w:rsidP="0023623F">
      <w:pPr>
        <w:jc w:val="both"/>
        <w:rPr>
          <w:rFonts w:ascii="Aptos Narrow" w:hAnsi="Aptos Narrow"/>
          <w:color w:val="000000"/>
          <w:shd w:val="clear" w:color="auto" w:fill="FFFFFF"/>
        </w:rPr>
      </w:pPr>
      <w:hyperlink r:id="rId55" w:history="1">
        <w:r w:rsidRPr="007F0494">
          <w:rPr>
            <w:rStyle w:val="Hipervnculo"/>
            <w:rFonts w:ascii="Aptos Narrow" w:hAnsi="Aptos Narrow"/>
            <w:shd w:val="clear" w:color="auto" w:fill="FFFFFF"/>
          </w:rPr>
          <w:t>https://acortar.link/YZ9V3g</w:t>
        </w:r>
      </w:hyperlink>
    </w:p>
    <w:p w14:paraId="2B4ECF19" w14:textId="77777777" w:rsidR="00763C90" w:rsidRDefault="00F64291" w:rsidP="0023623F">
      <w:pPr>
        <w:jc w:val="both"/>
        <w:rPr>
          <w:rFonts w:ascii="Aptos Narrow" w:hAnsi="Aptos Narrow"/>
          <w:color w:val="000000"/>
          <w:shd w:val="clear" w:color="auto" w:fill="FFFFFF"/>
        </w:rPr>
      </w:pPr>
      <w:r>
        <w:rPr>
          <w:rFonts w:ascii="Aptos Narrow" w:hAnsi="Aptos Narrow"/>
          <w:color w:val="000000"/>
          <w:shd w:val="clear" w:color="auto" w:fill="FFFFFF"/>
        </w:rPr>
        <w:t>GDO2</w:t>
      </w:r>
      <w:r>
        <w:rPr>
          <w:rFonts w:ascii="Aptos Narrow" w:hAnsi="Aptos Narrow"/>
          <w:color w:val="000000"/>
          <w:shd w:val="clear" w:color="auto" w:fill="FFFFFF"/>
        </w:rPr>
        <w:t>21</w:t>
      </w:r>
      <w:r w:rsidR="00BA21EC">
        <w:rPr>
          <w:rFonts w:ascii="Aptos Narrow" w:hAnsi="Aptos Narrow"/>
          <w:color w:val="000000"/>
          <w:shd w:val="clear" w:color="auto" w:fill="FFFFFF"/>
        </w:rPr>
        <w:t>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763C90" w:rsidRPr="00763C90">
        <w:rPr>
          <w:rFonts w:ascii="Aptos Narrow" w:hAnsi="Aptos Narrow"/>
          <w:color w:val="000000"/>
          <w:shd w:val="clear" w:color="auto" w:fill="FFFFFF"/>
        </w:rPr>
        <w:t>Identificó y priorizó acciones de intervención, a partir del diagnóstico</w:t>
      </w:r>
    </w:p>
    <w:p w14:paraId="0E9D60EA" w14:textId="6F5858AD" w:rsidR="00F64291" w:rsidRDefault="00F64291"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05028ADD" w14:textId="338A03CB" w:rsidR="00763C90" w:rsidRDefault="0014246A" w:rsidP="0023623F">
      <w:pPr>
        <w:jc w:val="both"/>
        <w:rPr>
          <w:rFonts w:ascii="Aptos Narrow" w:hAnsi="Aptos Narrow"/>
          <w:color w:val="000000"/>
          <w:shd w:val="clear" w:color="auto" w:fill="FFFFFF"/>
        </w:rPr>
      </w:pPr>
      <w:r w:rsidRPr="0014246A">
        <w:rPr>
          <w:rFonts w:ascii="Aptos Narrow" w:hAnsi="Aptos Narrow"/>
          <w:color w:val="000000"/>
          <w:shd w:val="clear" w:color="auto" w:fill="FFFFFF"/>
        </w:rPr>
        <w:t xml:space="preserve">El Ministerio de Educación Nacional realizó un </w:t>
      </w:r>
      <w:r w:rsidRPr="0014246A">
        <w:rPr>
          <w:rFonts w:ascii="Aptos Narrow" w:hAnsi="Aptos Narrow"/>
          <w:color w:val="000000"/>
          <w:shd w:val="clear" w:color="auto" w:fill="FFFFFF"/>
        </w:rPr>
        <w:t>contrato</w:t>
      </w:r>
      <w:r w:rsidRPr="0014246A">
        <w:rPr>
          <w:rFonts w:ascii="Aptos Narrow" w:hAnsi="Aptos Narrow"/>
          <w:color w:val="000000"/>
          <w:shd w:val="clear" w:color="auto" w:fill="FFFFFF"/>
        </w:rPr>
        <w:t xml:space="preserve"> para la elaboración de la hoja de control y digitalización técnica de la serie HISTORIAS LABORALES (1946-1992) y </w:t>
      </w:r>
      <w:r w:rsidRPr="0014246A">
        <w:rPr>
          <w:rFonts w:ascii="Aptos Narrow" w:hAnsi="Aptos Narrow"/>
          <w:color w:val="000000"/>
          <w:shd w:val="clear" w:color="auto" w:fill="FFFFFF"/>
        </w:rPr>
        <w:t>también</w:t>
      </w:r>
      <w:r w:rsidRPr="0014246A">
        <w:rPr>
          <w:rFonts w:ascii="Aptos Narrow" w:hAnsi="Aptos Narrow"/>
          <w:color w:val="000000"/>
          <w:shd w:val="clear" w:color="auto" w:fill="FFFFFF"/>
        </w:rPr>
        <w:t xml:space="preserve"> se realizó la digitalización de 28.488 expedientes en 747 cajas y la organización técnica de la serie EVALUACIÓN DE PROGRAMAS (REGISTRO CALIFICADO 1992-2002)</w:t>
      </w:r>
    </w:p>
    <w:p w14:paraId="7BCFB924" w14:textId="4B8CF7AA" w:rsidR="0014246A" w:rsidRDefault="002D2A95" w:rsidP="0023623F">
      <w:pPr>
        <w:jc w:val="both"/>
        <w:rPr>
          <w:rFonts w:ascii="Aptos Narrow" w:hAnsi="Aptos Narrow"/>
          <w:color w:val="000000"/>
          <w:shd w:val="clear" w:color="auto" w:fill="FFFFFF"/>
        </w:rPr>
      </w:pPr>
      <w:r w:rsidRPr="002D2A95">
        <w:rPr>
          <w:rFonts w:ascii="Aptos Narrow" w:hAnsi="Aptos Narrow"/>
          <w:color w:val="000000"/>
          <w:shd w:val="clear" w:color="auto" w:fill="FFFFFF"/>
        </w:rPr>
        <w:t>CO1.PCCNTR.4910122</w:t>
      </w:r>
    </w:p>
    <w:p w14:paraId="47459ADC" w14:textId="3E10F8CE" w:rsidR="00985760" w:rsidRDefault="00985760" w:rsidP="0023623F">
      <w:pPr>
        <w:jc w:val="both"/>
        <w:rPr>
          <w:rFonts w:ascii="Aptos Narrow" w:hAnsi="Aptos Narrow"/>
          <w:color w:val="000000"/>
          <w:shd w:val="clear" w:color="auto" w:fill="FFFFFF"/>
        </w:rPr>
      </w:pPr>
      <w:hyperlink r:id="rId56" w:history="1">
        <w:r w:rsidRPr="007F0494">
          <w:rPr>
            <w:rStyle w:val="Hipervnculo"/>
            <w:rFonts w:ascii="Aptos Narrow" w:hAnsi="Aptos Narrow"/>
            <w:shd w:val="clear" w:color="auto" w:fill="FFFFFF"/>
          </w:rPr>
          <w:t>https://www.secop.gov.co/CO1ContractsManagement/Tendering/ProcurementContractManagement/Index</w:t>
        </w:r>
      </w:hyperlink>
    </w:p>
    <w:p w14:paraId="41B6247A" w14:textId="77777777" w:rsidR="00985760" w:rsidRDefault="00985760" w:rsidP="0023623F">
      <w:pPr>
        <w:jc w:val="both"/>
        <w:rPr>
          <w:rFonts w:ascii="Aptos Narrow" w:hAnsi="Aptos Narrow"/>
          <w:color w:val="000000"/>
          <w:shd w:val="clear" w:color="auto" w:fill="FFFFFF"/>
        </w:rPr>
      </w:pPr>
    </w:p>
    <w:p w14:paraId="25A737FF" w14:textId="77777777" w:rsidR="00914E04" w:rsidRDefault="00D037B7" w:rsidP="0023623F">
      <w:pPr>
        <w:jc w:val="both"/>
        <w:rPr>
          <w:rFonts w:ascii="Aptos Narrow" w:hAnsi="Aptos Narrow"/>
          <w:color w:val="000000"/>
          <w:shd w:val="clear" w:color="auto" w:fill="FFFFFF"/>
        </w:rPr>
      </w:pPr>
      <w:r>
        <w:rPr>
          <w:rFonts w:ascii="Aptos Narrow" w:hAnsi="Aptos Narrow"/>
          <w:color w:val="000000"/>
          <w:shd w:val="clear" w:color="auto" w:fill="FFFFFF"/>
        </w:rPr>
        <w:t>GDO221</w:t>
      </w:r>
      <w:r>
        <w:rPr>
          <w:rFonts w:ascii="Aptos Narrow" w:hAnsi="Aptos Narrow"/>
          <w:color w:val="000000"/>
          <w:shd w:val="clear" w:color="auto" w:fill="FFFFFF"/>
        </w:rPr>
        <w:t>B</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914E04" w:rsidRPr="00914E04">
        <w:rPr>
          <w:rFonts w:ascii="Aptos Narrow" w:hAnsi="Aptos Narrow"/>
          <w:color w:val="000000"/>
          <w:shd w:val="clear" w:color="auto" w:fill="FFFFFF"/>
        </w:rPr>
        <w:t>Ejecutó las actividades previstas en el Plan de Trabajo Archivístico Integral</w:t>
      </w:r>
    </w:p>
    <w:p w14:paraId="1879E1C7" w14:textId="12B78648" w:rsidR="00D037B7" w:rsidRDefault="00D037B7"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lastRenderedPageBreak/>
        <w:t>DESCRIPCIÓN DE LA RESPUESTA.</w:t>
      </w:r>
    </w:p>
    <w:p w14:paraId="2635C1B1" w14:textId="183052EF" w:rsidR="002E4423" w:rsidRDefault="002E4423" w:rsidP="0023623F">
      <w:pPr>
        <w:jc w:val="both"/>
        <w:rPr>
          <w:rFonts w:ascii="Aptos Narrow" w:hAnsi="Aptos Narrow"/>
          <w:color w:val="000000"/>
          <w:shd w:val="clear" w:color="auto" w:fill="FFFFFF"/>
        </w:rPr>
      </w:pPr>
      <w:r w:rsidRPr="002E4423">
        <w:rPr>
          <w:rFonts w:ascii="Aptos Narrow" w:hAnsi="Aptos Narrow"/>
          <w:color w:val="000000"/>
          <w:shd w:val="clear" w:color="auto" w:fill="FFFFFF"/>
        </w:rPr>
        <w:t xml:space="preserve">El Ministerio de Educación Nacional realizó un </w:t>
      </w:r>
      <w:r w:rsidRPr="002E4423">
        <w:rPr>
          <w:rFonts w:ascii="Aptos Narrow" w:hAnsi="Aptos Narrow"/>
          <w:color w:val="000000"/>
          <w:shd w:val="clear" w:color="auto" w:fill="FFFFFF"/>
        </w:rPr>
        <w:t>contrato</w:t>
      </w:r>
      <w:r w:rsidRPr="002E4423">
        <w:rPr>
          <w:rFonts w:ascii="Aptos Narrow" w:hAnsi="Aptos Narrow"/>
          <w:color w:val="000000"/>
          <w:shd w:val="clear" w:color="auto" w:fill="FFFFFF"/>
        </w:rPr>
        <w:t xml:space="preserve"> para la elaboración de la hoja de control y digitalización técnica de la serie HISTORIAS LABORALES (1946-1992) y </w:t>
      </w:r>
      <w:r w:rsidRPr="002E4423">
        <w:rPr>
          <w:rFonts w:ascii="Aptos Narrow" w:hAnsi="Aptos Narrow"/>
          <w:color w:val="000000"/>
          <w:shd w:val="clear" w:color="auto" w:fill="FFFFFF"/>
        </w:rPr>
        <w:t>también</w:t>
      </w:r>
      <w:r w:rsidRPr="002E4423">
        <w:rPr>
          <w:rFonts w:ascii="Aptos Narrow" w:hAnsi="Aptos Narrow"/>
          <w:color w:val="000000"/>
          <w:shd w:val="clear" w:color="auto" w:fill="FFFFFF"/>
        </w:rPr>
        <w:t xml:space="preserve"> se realizó la digitalización de 28.488 expedientes en 747 cajas y la organización técnica de la serie EVALUACIÓN DE PROGRAMAS (REGISTRO CALIFICADO 1992-2002)</w:t>
      </w:r>
      <w:r>
        <w:rPr>
          <w:rFonts w:ascii="Aptos Narrow" w:hAnsi="Aptos Narrow"/>
          <w:color w:val="000000"/>
          <w:shd w:val="clear" w:color="auto" w:fill="FFFFFF"/>
        </w:rPr>
        <w:t>.</w:t>
      </w:r>
    </w:p>
    <w:p w14:paraId="097F9DFE" w14:textId="0445585B" w:rsidR="002E4423" w:rsidRDefault="00631594" w:rsidP="0023623F">
      <w:pPr>
        <w:jc w:val="both"/>
        <w:rPr>
          <w:rFonts w:ascii="Aptos Narrow" w:hAnsi="Aptos Narrow"/>
          <w:color w:val="000000"/>
          <w:shd w:val="clear" w:color="auto" w:fill="FFFFFF"/>
        </w:rPr>
      </w:pPr>
      <w:r w:rsidRPr="00631594">
        <w:rPr>
          <w:rFonts w:ascii="Aptos Narrow" w:hAnsi="Aptos Narrow"/>
          <w:color w:val="000000"/>
          <w:shd w:val="clear" w:color="auto" w:fill="FFFFFF"/>
        </w:rPr>
        <w:t>CO1.PCCNTR.4910122</w:t>
      </w:r>
    </w:p>
    <w:p w14:paraId="11A70685" w14:textId="2C850576" w:rsidR="00631594" w:rsidRDefault="00631594" w:rsidP="0023623F">
      <w:pPr>
        <w:jc w:val="both"/>
        <w:rPr>
          <w:rFonts w:ascii="Aptos Narrow" w:hAnsi="Aptos Narrow"/>
          <w:color w:val="000000"/>
          <w:shd w:val="clear" w:color="auto" w:fill="FFFFFF"/>
        </w:rPr>
      </w:pPr>
      <w:hyperlink r:id="rId57" w:history="1">
        <w:r w:rsidRPr="007F0494">
          <w:rPr>
            <w:rStyle w:val="Hipervnculo"/>
            <w:rFonts w:ascii="Aptos Narrow" w:hAnsi="Aptos Narrow"/>
            <w:shd w:val="clear" w:color="auto" w:fill="FFFFFF"/>
          </w:rPr>
          <w:t>https://www.secop.gov.co/CO1ContractsManagement/Tendering/ProcurementContractManagement/Index</w:t>
        </w:r>
      </w:hyperlink>
    </w:p>
    <w:p w14:paraId="4BF58585" w14:textId="77777777" w:rsidR="00631594" w:rsidRDefault="00631594" w:rsidP="0023623F">
      <w:pPr>
        <w:jc w:val="both"/>
        <w:rPr>
          <w:rFonts w:ascii="Aptos Narrow" w:hAnsi="Aptos Narrow"/>
          <w:color w:val="000000"/>
          <w:shd w:val="clear" w:color="auto" w:fill="FFFFFF"/>
        </w:rPr>
      </w:pPr>
    </w:p>
    <w:p w14:paraId="730B3553" w14:textId="77777777" w:rsidR="00B70343" w:rsidRDefault="004A2E28" w:rsidP="0023623F">
      <w:pPr>
        <w:jc w:val="both"/>
        <w:rPr>
          <w:rFonts w:ascii="Aptos Narrow" w:hAnsi="Aptos Narrow"/>
          <w:color w:val="000000"/>
          <w:shd w:val="clear" w:color="auto" w:fill="FFFFFF"/>
        </w:rPr>
      </w:pPr>
      <w:r>
        <w:rPr>
          <w:rFonts w:ascii="Aptos Narrow" w:hAnsi="Aptos Narrow"/>
          <w:color w:val="000000"/>
          <w:shd w:val="clear" w:color="auto" w:fill="FFFFFF"/>
        </w:rPr>
        <w:t>GDO221</w:t>
      </w:r>
      <w:r>
        <w:rPr>
          <w:rFonts w:ascii="Aptos Narrow" w:hAnsi="Aptos Narrow"/>
          <w:color w:val="000000"/>
          <w:shd w:val="clear" w:color="auto" w:fill="FFFFFF"/>
        </w:rPr>
        <w:t>F</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B70343" w:rsidRPr="00B70343">
        <w:rPr>
          <w:rFonts w:ascii="Aptos Narrow" w:hAnsi="Aptos Narrow"/>
          <w:color w:val="000000"/>
          <w:shd w:val="clear" w:color="auto" w:fill="FFFFFF"/>
        </w:rPr>
        <w:t>Implementó las Tablas de Valoración Documental una vez convalidadas, para efectuar el proceso de eliminación documental</w:t>
      </w:r>
    </w:p>
    <w:p w14:paraId="5D434093" w14:textId="5779B46A" w:rsidR="004A2E28" w:rsidRDefault="004A2E28"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D0B0C19" w14:textId="4573B6F6" w:rsidR="00595861" w:rsidRDefault="00595861" w:rsidP="0023623F">
      <w:pPr>
        <w:jc w:val="both"/>
        <w:rPr>
          <w:rFonts w:ascii="Aptos Narrow" w:hAnsi="Aptos Narrow"/>
          <w:color w:val="000000"/>
          <w:shd w:val="clear" w:color="auto" w:fill="FFFFFF"/>
        </w:rPr>
      </w:pPr>
      <w:r w:rsidRPr="00595861">
        <w:rPr>
          <w:rFonts w:ascii="Aptos Narrow" w:hAnsi="Aptos Narrow"/>
          <w:color w:val="000000"/>
          <w:shd w:val="clear" w:color="auto" w:fill="FFFFFF"/>
        </w:rPr>
        <w:t xml:space="preserve">El Ministerio de Educación Nacional, realizo procedimiento para la eliminación la cual fue aprobada por parte del Comité de </w:t>
      </w:r>
      <w:r w:rsidRPr="00595861">
        <w:rPr>
          <w:rFonts w:ascii="Aptos Narrow" w:hAnsi="Aptos Narrow"/>
          <w:color w:val="000000"/>
          <w:shd w:val="clear" w:color="auto" w:fill="FFFFFF"/>
        </w:rPr>
        <w:t>Gestión</w:t>
      </w:r>
      <w:r w:rsidRPr="00595861">
        <w:rPr>
          <w:rFonts w:ascii="Aptos Narrow" w:hAnsi="Aptos Narrow"/>
          <w:color w:val="000000"/>
          <w:shd w:val="clear" w:color="auto" w:fill="FFFFFF"/>
        </w:rPr>
        <w:t xml:space="preserve"> y Desempeño el día 10 de agosto de 2023, posteriormente se realizó por picado bajo los parámetros de Ley, en las instalaciones del Ministerio de los cuales salieron 44 bolsas del archivo picado; especialmente observando las disposiciones emanadas por Ministerio del Medio Ambiente, de conformidad con la aplicación de las Tablas de Retención Documental el día 22 de diciembre de 2023.</w:t>
      </w:r>
    </w:p>
    <w:p w14:paraId="1B2A5394" w14:textId="77677479" w:rsidR="00595861" w:rsidRDefault="00991769" w:rsidP="0023623F">
      <w:pPr>
        <w:jc w:val="both"/>
        <w:rPr>
          <w:rFonts w:ascii="Aptos Narrow" w:hAnsi="Aptos Narrow"/>
          <w:color w:val="000000"/>
          <w:shd w:val="clear" w:color="auto" w:fill="FFFFFF"/>
        </w:rPr>
      </w:pPr>
      <w:hyperlink r:id="rId58" w:history="1">
        <w:r w:rsidRPr="007F0494">
          <w:rPr>
            <w:rStyle w:val="Hipervnculo"/>
            <w:rFonts w:ascii="Aptos Narrow" w:hAnsi="Aptos Narrow"/>
            <w:shd w:val="clear" w:color="auto" w:fill="FFFFFF"/>
          </w:rPr>
          <w:t>https://www.mineducacion.gov.co/portal/micrositios-institucionales/Modelo-Integrado-de-Planeacion-y-Gestion/398626</w:t>
        </w:r>
      </w:hyperlink>
      <w:r w:rsidRPr="00991769">
        <w:rPr>
          <w:rFonts w:ascii="Aptos Narrow" w:hAnsi="Aptos Narrow"/>
          <w:color w:val="000000"/>
          <w:shd w:val="clear" w:color="auto" w:fill="FFFFFF"/>
        </w:rPr>
        <w:t>:</w:t>
      </w:r>
    </w:p>
    <w:p w14:paraId="38D54D2D" w14:textId="77777777" w:rsidR="00991769" w:rsidRPr="00595861" w:rsidRDefault="00991769" w:rsidP="0023623F">
      <w:pPr>
        <w:jc w:val="both"/>
        <w:rPr>
          <w:rFonts w:ascii="Aptos Narrow" w:hAnsi="Aptos Narrow"/>
          <w:color w:val="000000"/>
          <w:shd w:val="clear" w:color="auto" w:fill="FFFFFF"/>
        </w:rPr>
      </w:pPr>
    </w:p>
    <w:p w14:paraId="3E4EA949" w14:textId="11C99C82" w:rsidR="00BF4EDD" w:rsidRDefault="003A3E62" w:rsidP="0023623F">
      <w:pPr>
        <w:jc w:val="both"/>
        <w:rPr>
          <w:rFonts w:ascii="Aptos Narrow" w:hAnsi="Aptos Narrow"/>
          <w:color w:val="000000"/>
          <w:shd w:val="clear" w:color="auto" w:fill="FFFFFF"/>
        </w:rPr>
      </w:pPr>
      <w:r>
        <w:rPr>
          <w:rFonts w:ascii="Aptos Narrow" w:hAnsi="Aptos Narrow"/>
          <w:color w:val="000000"/>
          <w:shd w:val="clear" w:color="auto" w:fill="FFFFFF"/>
        </w:rPr>
        <w:t>GDO22</w:t>
      </w:r>
      <w:r w:rsidR="00BF4EDD">
        <w:rPr>
          <w:rFonts w:ascii="Aptos Narrow" w:hAnsi="Aptos Narrow"/>
          <w:color w:val="000000"/>
          <w:shd w:val="clear" w:color="auto" w:fill="FFFFFF"/>
        </w:rPr>
        <w:t>3A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BF4EDD" w:rsidRPr="00BF4EDD">
        <w:rPr>
          <w:rFonts w:ascii="Aptos Narrow" w:hAnsi="Aptos Narrow"/>
          <w:color w:val="000000"/>
          <w:shd w:val="clear" w:color="auto" w:fill="FFFFFF"/>
        </w:rPr>
        <w:t xml:space="preserve">Si, a través de la ejecución de las actividades en desarrollo de </w:t>
      </w:r>
      <w:r w:rsidR="00BF4EDD" w:rsidRPr="00BF4EDD">
        <w:rPr>
          <w:rFonts w:ascii="Aptos Narrow" w:hAnsi="Aptos Narrow"/>
          <w:color w:val="000000"/>
          <w:shd w:val="clear" w:color="auto" w:fill="FFFFFF"/>
        </w:rPr>
        <w:t>los Programas</w:t>
      </w:r>
      <w:r w:rsidR="00BF4EDD" w:rsidRPr="00BF4EDD">
        <w:rPr>
          <w:rFonts w:ascii="Aptos Narrow" w:hAnsi="Aptos Narrow"/>
          <w:color w:val="000000"/>
          <w:shd w:val="clear" w:color="auto" w:fill="FFFFFF"/>
        </w:rPr>
        <w:t xml:space="preserve"> de conservación preventiva, y se cuenta con las evidencias:</w:t>
      </w:r>
    </w:p>
    <w:p w14:paraId="6C4FC5AC" w14:textId="7E6686CF" w:rsidR="003A3E62" w:rsidRDefault="003A3E62"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FEA8CA0" w14:textId="256F1FE0" w:rsidR="00FF71FF" w:rsidRDefault="00FF71FF" w:rsidP="0023623F">
      <w:pPr>
        <w:jc w:val="both"/>
        <w:rPr>
          <w:rFonts w:ascii="Aptos Narrow" w:hAnsi="Aptos Narrow"/>
          <w:color w:val="000000"/>
          <w:shd w:val="clear" w:color="auto" w:fill="FFFFFF"/>
        </w:rPr>
      </w:pPr>
      <w:r w:rsidRPr="00FF71FF">
        <w:rPr>
          <w:rFonts w:ascii="Aptos Narrow" w:hAnsi="Aptos Narrow"/>
          <w:color w:val="000000"/>
          <w:shd w:val="clear" w:color="auto" w:fill="FFFFFF"/>
        </w:rPr>
        <w:t xml:space="preserve">El Ministerio de Educación Nacional realizó un </w:t>
      </w:r>
      <w:r w:rsidRPr="00FF71FF">
        <w:rPr>
          <w:rFonts w:ascii="Aptos Narrow" w:hAnsi="Aptos Narrow"/>
          <w:color w:val="000000"/>
          <w:shd w:val="clear" w:color="auto" w:fill="FFFFFF"/>
        </w:rPr>
        <w:t>contrato</w:t>
      </w:r>
      <w:r w:rsidRPr="00FF71FF">
        <w:rPr>
          <w:rFonts w:ascii="Aptos Narrow" w:hAnsi="Aptos Narrow"/>
          <w:color w:val="000000"/>
          <w:shd w:val="clear" w:color="auto" w:fill="FFFFFF"/>
        </w:rPr>
        <w:t xml:space="preserve"> para la elaboración de la hoja de control y digitalización técnica de la serie HISTORIAS LABORALES (1946-1992) y </w:t>
      </w:r>
      <w:r w:rsidRPr="00FF71FF">
        <w:rPr>
          <w:rFonts w:ascii="Aptos Narrow" w:hAnsi="Aptos Narrow"/>
          <w:color w:val="000000"/>
          <w:shd w:val="clear" w:color="auto" w:fill="FFFFFF"/>
        </w:rPr>
        <w:t>también</w:t>
      </w:r>
      <w:r w:rsidRPr="00FF71FF">
        <w:rPr>
          <w:rFonts w:ascii="Aptos Narrow" w:hAnsi="Aptos Narrow"/>
          <w:color w:val="000000"/>
          <w:shd w:val="clear" w:color="auto" w:fill="FFFFFF"/>
        </w:rPr>
        <w:t xml:space="preserve"> se realizó la digitalización de 28.488 expedientes en 747 cajas y la organización técnica de la serie EVALUACIÓN DE PROGRAMAS (REGISTRO CALIFICADO 1992-2002)</w:t>
      </w:r>
      <w:r>
        <w:rPr>
          <w:rFonts w:ascii="Aptos Narrow" w:hAnsi="Aptos Narrow"/>
          <w:color w:val="000000"/>
          <w:shd w:val="clear" w:color="auto" w:fill="FFFFFF"/>
        </w:rPr>
        <w:t>.</w:t>
      </w:r>
    </w:p>
    <w:p w14:paraId="686765AB" w14:textId="42AED6CA" w:rsidR="00FF71FF" w:rsidRDefault="00DA3180" w:rsidP="0023623F">
      <w:pPr>
        <w:jc w:val="both"/>
        <w:rPr>
          <w:rFonts w:ascii="Aptos Narrow" w:hAnsi="Aptos Narrow"/>
          <w:color w:val="000000"/>
          <w:shd w:val="clear" w:color="auto" w:fill="FFFFFF"/>
        </w:rPr>
      </w:pPr>
      <w:r w:rsidRPr="00DA3180">
        <w:rPr>
          <w:rFonts w:ascii="Aptos Narrow" w:hAnsi="Aptos Narrow"/>
          <w:color w:val="000000"/>
          <w:shd w:val="clear" w:color="auto" w:fill="FFFFFF"/>
        </w:rPr>
        <w:t>CO1.PCCNTR.4910122</w:t>
      </w:r>
    </w:p>
    <w:p w14:paraId="78E88D86" w14:textId="1355AC41" w:rsidR="00DA3180" w:rsidRDefault="00DA3180" w:rsidP="0023623F">
      <w:pPr>
        <w:jc w:val="both"/>
        <w:rPr>
          <w:rFonts w:ascii="Aptos Narrow" w:hAnsi="Aptos Narrow"/>
          <w:color w:val="000000"/>
          <w:shd w:val="clear" w:color="auto" w:fill="FFFFFF"/>
        </w:rPr>
      </w:pPr>
      <w:hyperlink r:id="rId59" w:history="1">
        <w:r w:rsidRPr="007F0494">
          <w:rPr>
            <w:rStyle w:val="Hipervnculo"/>
            <w:rFonts w:ascii="Aptos Narrow" w:hAnsi="Aptos Narrow"/>
            <w:shd w:val="clear" w:color="auto" w:fill="FFFFFF"/>
          </w:rPr>
          <w:t>https://www.secop.gov.co/CO1ContractsManagement/Tendering/ProcurementContractManagement/Index</w:t>
        </w:r>
      </w:hyperlink>
    </w:p>
    <w:p w14:paraId="29E34990" w14:textId="77777777" w:rsidR="00DA3180" w:rsidRPr="00FF71FF" w:rsidRDefault="00DA3180" w:rsidP="0023623F">
      <w:pPr>
        <w:jc w:val="both"/>
        <w:rPr>
          <w:rFonts w:ascii="Aptos Narrow" w:hAnsi="Aptos Narrow"/>
          <w:color w:val="000000"/>
          <w:shd w:val="clear" w:color="auto" w:fill="FFFFFF"/>
        </w:rPr>
      </w:pPr>
    </w:p>
    <w:p w14:paraId="455F743F" w14:textId="77777777" w:rsidR="00F04CE6" w:rsidRDefault="00DA3180" w:rsidP="0023623F">
      <w:pPr>
        <w:jc w:val="both"/>
        <w:rPr>
          <w:rFonts w:ascii="Aptos Narrow" w:hAnsi="Aptos Narrow"/>
          <w:color w:val="000000"/>
          <w:shd w:val="clear" w:color="auto" w:fill="FFFFFF"/>
        </w:rPr>
      </w:pPr>
      <w:r>
        <w:rPr>
          <w:rFonts w:ascii="Aptos Narrow" w:hAnsi="Aptos Narrow"/>
          <w:color w:val="000000"/>
          <w:shd w:val="clear" w:color="auto" w:fill="FFFFFF"/>
        </w:rPr>
        <w:t>GDO223</w:t>
      </w:r>
      <w:r w:rsidR="00405610">
        <w:rPr>
          <w:rFonts w:ascii="Aptos Narrow" w:hAnsi="Aptos Narrow"/>
          <w:color w:val="000000"/>
          <w:shd w:val="clear" w:color="auto" w:fill="FFFFFF"/>
        </w:rPr>
        <w:t>C</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F04CE6" w:rsidRPr="00F04CE6">
        <w:rPr>
          <w:rFonts w:ascii="Aptos Narrow" w:hAnsi="Aptos Narrow"/>
          <w:color w:val="000000"/>
          <w:shd w:val="clear" w:color="auto" w:fill="FFFFFF"/>
        </w:rPr>
        <w:t>Si, se adoptaron decisiones a través del Comité Institucional de Gestión y Desempeño o Comité de Archivo, que permitieron la implementación de los Programas de conservación preventiva, y se cuenta con las evidencias:</w:t>
      </w:r>
    </w:p>
    <w:p w14:paraId="539849AE" w14:textId="1200D7B2" w:rsidR="00DA3180" w:rsidRDefault="00DA3180"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lastRenderedPageBreak/>
        <w:t>DESCRIPCIÓN DE LA RESPUESTA.</w:t>
      </w:r>
    </w:p>
    <w:p w14:paraId="23C1B27D" w14:textId="77777777" w:rsidR="002C77BD" w:rsidRPr="002C77BD" w:rsidRDefault="002C77BD" w:rsidP="0023623F">
      <w:pPr>
        <w:jc w:val="both"/>
        <w:rPr>
          <w:rFonts w:ascii="Aptos Narrow" w:hAnsi="Aptos Narrow"/>
          <w:color w:val="000000"/>
          <w:shd w:val="clear" w:color="auto" w:fill="FFFFFF"/>
        </w:rPr>
      </w:pPr>
      <w:r w:rsidRPr="002C77BD">
        <w:rPr>
          <w:rFonts w:ascii="Aptos Narrow" w:hAnsi="Aptos Narrow"/>
          <w:color w:val="000000"/>
          <w:shd w:val="clear" w:color="auto" w:fill="FFFFFF"/>
        </w:rPr>
        <w:t xml:space="preserve">El Ministerio de Educación Nacional, actualizó para la vigencia 2023, el documento del Sistema Integrado de Conservación - SIC, conformado por los Planes de conservación documental y preservación digital a largo plazo, los cuales fueron aprobados en el Comité de Gestión y Desempeño del 25 de enero de 2023, </w:t>
      </w:r>
    </w:p>
    <w:p w14:paraId="58E91E48" w14:textId="77777777" w:rsidR="002C77BD" w:rsidRPr="002C77BD" w:rsidRDefault="002C77BD" w:rsidP="0023623F">
      <w:pPr>
        <w:jc w:val="both"/>
        <w:rPr>
          <w:rFonts w:ascii="Aptos Narrow" w:hAnsi="Aptos Narrow"/>
          <w:color w:val="000000"/>
          <w:shd w:val="clear" w:color="auto" w:fill="FFFFFF"/>
        </w:rPr>
      </w:pPr>
      <w:r w:rsidRPr="002C77BD">
        <w:rPr>
          <w:rFonts w:ascii="Aptos Narrow" w:hAnsi="Aptos Narrow"/>
          <w:color w:val="000000"/>
          <w:shd w:val="clear" w:color="auto" w:fill="FFFFFF"/>
        </w:rPr>
        <w:t xml:space="preserve">De igual manera,  implementó las actividades descritas en los  Planes de conservación documental y preservación digital a largo plazo, el 10 de agosto de 2023, se realizó sesión del Comité Institucional de Gestión y Desempeño, con el fin hacer seguimiento a los planes institucionales 2023, con corte a primer semestre, que permiten la implementación de las políticas del Modelo Integrado de Planeación y Gestión, dentro de lo cual se encontró la Política de Gestión Documental a cargo de la Unidad de Atención al Ciudadano.   </w:t>
      </w:r>
    </w:p>
    <w:p w14:paraId="518B0363" w14:textId="023B84D4" w:rsidR="002C77BD" w:rsidRDefault="002C77BD" w:rsidP="0023623F">
      <w:pPr>
        <w:jc w:val="both"/>
        <w:rPr>
          <w:rFonts w:ascii="Aptos Narrow" w:hAnsi="Aptos Narrow"/>
          <w:color w:val="000000"/>
          <w:shd w:val="clear" w:color="auto" w:fill="FFFFFF"/>
        </w:rPr>
      </w:pPr>
      <w:r w:rsidRPr="002C77BD">
        <w:rPr>
          <w:rFonts w:ascii="Aptos Narrow" w:hAnsi="Aptos Narrow"/>
          <w:color w:val="000000"/>
          <w:shd w:val="clear" w:color="auto" w:fill="FFFFFF"/>
        </w:rPr>
        <w:t xml:space="preserve">Finalmente, lo publicó el documento del Sistema Integrado de Conservación - SIC, conformado por los Planes de conservación documental y preservación digital a largo plazo en la página web del Ministerio </w:t>
      </w:r>
      <w:proofErr w:type="gramStart"/>
      <w:r w:rsidRPr="002C77BD">
        <w:rPr>
          <w:rFonts w:ascii="Aptos Narrow" w:hAnsi="Aptos Narrow"/>
          <w:color w:val="000000"/>
          <w:shd w:val="clear" w:color="auto" w:fill="FFFFFF"/>
        </w:rPr>
        <w:t>link</w:t>
      </w:r>
      <w:proofErr w:type="gramEnd"/>
      <w:r w:rsidRPr="002C77BD">
        <w:rPr>
          <w:rFonts w:ascii="Aptos Narrow" w:hAnsi="Aptos Narrow"/>
          <w:color w:val="000000"/>
          <w:shd w:val="clear" w:color="auto" w:fill="FFFFFF"/>
        </w:rPr>
        <w:t xml:space="preserve"> de transparencia.</w:t>
      </w:r>
    </w:p>
    <w:p w14:paraId="3142BAA4" w14:textId="35CA8507" w:rsidR="002C77BD" w:rsidRDefault="004E416A" w:rsidP="0023623F">
      <w:pPr>
        <w:jc w:val="both"/>
        <w:rPr>
          <w:rFonts w:ascii="Aptos Narrow" w:hAnsi="Aptos Narrow"/>
          <w:color w:val="000000"/>
          <w:shd w:val="clear" w:color="auto" w:fill="FFFFFF"/>
        </w:rPr>
      </w:pPr>
      <w:hyperlink r:id="rId60" w:history="1">
        <w:r w:rsidRPr="007F0494">
          <w:rPr>
            <w:rStyle w:val="Hipervnculo"/>
            <w:rFonts w:ascii="Aptos Narrow" w:hAnsi="Aptos Narrow"/>
            <w:shd w:val="clear" w:color="auto" w:fill="FFFFFF"/>
          </w:rPr>
          <w:t>https://acortar.link/quIrXs</w:t>
        </w:r>
      </w:hyperlink>
    </w:p>
    <w:p w14:paraId="0C59B917" w14:textId="77777777" w:rsidR="00B202F9" w:rsidRDefault="00DC5DAC" w:rsidP="0023623F">
      <w:pPr>
        <w:jc w:val="both"/>
        <w:rPr>
          <w:rFonts w:ascii="Aptos Narrow" w:hAnsi="Aptos Narrow"/>
          <w:color w:val="000000"/>
          <w:shd w:val="clear" w:color="auto" w:fill="FFFFFF"/>
        </w:rPr>
      </w:pPr>
      <w:r>
        <w:rPr>
          <w:rFonts w:ascii="Aptos Narrow" w:hAnsi="Aptos Narrow"/>
          <w:color w:val="000000"/>
          <w:shd w:val="clear" w:color="auto" w:fill="FFFFFF"/>
        </w:rPr>
        <w:t>GDO2</w:t>
      </w:r>
      <w:r>
        <w:rPr>
          <w:rFonts w:ascii="Aptos Narrow" w:hAnsi="Aptos Narrow"/>
          <w:color w:val="000000"/>
          <w:shd w:val="clear" w:color="auto" w:fill="FFFFFF"/>
        </w:rPr>
        <w:t>31</w:t>
      </w:r>
      <w:r>
        <w:rPr>
          <w:rFonts w:ascii="Aptos Narrow" w:hAnsi="Aptos Narrow"/>
          <w:color w:val="000000"/>
          <w:shd w:val="clear" w:color="auto" w:fill="FFFFFF"/>
        </w:rPr>
        <w:t>C:</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B202F9" w:rsidRPr="00B202F9">
        <w:rPr>
          <w:rFonts w:ascii="Aptos Narrow" w:hAnsi="Aptos Narrow"/>
          <w:color w:val="000000"/>
          <w:shd w:val="clear" w:color="auto" w:fill="FFFFFF"/>
        </w:rPr>
        <w:t>Generó acciones para la conservación y preservación de los documentos de carácter histórico</w:t>
      </w:r>
    </w:p>
    <w:p w14:paraId="27B5FE23" w14:textId="242DCE8D" w:rsidR="00DC5DAC" w:rsidRDefault="00DC5DAC"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A9E256C" w14:textId="4E12BDC1" w:rsidR="00B202F9" w:rsidRDefault="008804B4" w:rsidP="0023623F">
      <w:pPr>
        <w:jc w:val="both"/>
        <w:rPr>
          <w:rFonts w:ascii="Aptos Narrow" w:hAnsi="Aptos Narrow"/>
          <w:color w:val="000000"/>
          <w:shd w:val="clear" w:color="auto" w:fill="FFFFFF"/>
        </w:rPr>
      </w:pPr>
      <w:r w:rsidRPr="008804B4">
        <w:rPr>
          <w:rFonts w:ascii="Aptos Narrow" w:hAnsi="Aptos Narrow"/>
          <w:color w:val="000000"/>
          <w:shd w:val="clear" w:color="auto" w:fill="FFFFFF"/>
        </w:rPr>
        <w:t xml:space="preserve">El Ministerio de Educación Nacional realizó un </w:t>
      </w:r>
      <w:r w:rsidRPr="008804B4">
        <w:rPr>
          <w:rFonts w:ascii="Aptos Narrow" w:hAnsi="Aptos Narrow"/>
          <w:color w:val="000000"/>
          <w:shd w:val="clear" w:color="auto" w:fill="FFFFFF"/>
        </w:rPr>
        <w:t>contrato</w:t>
      </w:r>
      <w:r w:rsidRPr="008804B4">
        <w:rPr>
          <w:rFonts w:ascii="Aptos Narrow" w:hAnsi="Aptos Narrow"/>
          <w:color w:val="000000"/>
          <w:shd w:val="clear" w:color="auto" w:fill="FFFFFF"/>
        </w:rPr>
        <w:t xml:space="preserve"> para la elaboración de la hoja de control y digitalización técnica de la serie HISTORIAS LABORALES (1946-1992) y </w:t>
      </w:r>
      <w:r w:rsidRPr="008804B4">
        <w:rPr>
          <w:rFonts w:ascii="Aptos Narrow" w:hAnsi="Aptos Narrow"/>
          <w:color w:val="000000"/>
          <w:shd w:val="clear" w:color="auto" w:fill="FFFFFF"/>
        </w:rPr>
        <w:t>también</w:t>
      </w:r>
      <w:r w:rsidRPr="008804B4">
        <w:rPr>
          <w:rFonts w:ascii="Aptos Narrow" w:hAnsi="Aptos Narrow"/>
          <w:color w:val="000000"/>
          <w:shd w:val="clear" w:color="auto" w:fill="FFFFFF"/>
        </w:rPr>
        <w:t xml:space="preserve"> se realizó la digitalización de 28.488 expedientes en 747 cajas y la organización técnica de la serie EVALUACIÓN DE PROGRAMAS (REGISTRO CALIFICADO 1992-2002)</w:t>
      </w:r>
      <w:r>
        <w:rPr>
          <w:rFonts w:ascii="Aptos Narrow" w:hAnsi="Aptos Narrow"/>
          <w:color w:val="000000"/>
          <w:shd w:val="clear" w:color="auto" w:fill="FFFFFF"/>
        </w:rPr>
        <w:t>.</w:t>
      </w:r>
    </w:p>
    <w:p w14:paraId="5561EFB4" w14:textId="1C7394D8" w:rsidR="008804B4" w:rsidRDefault="007A0E38" w:rsidP="0023623F">
      <w:pPr>
        <w:jc w:val="both"/>
        <w:rPr>
          <w:rFonts w:ascii="Aptos Narrow" w:hAnsi="Aptos Narrow"/>
          <w:color w:val="000000"/>
          <w:shd w:val="clear" w:color="auto" w:fill="FFFFFF"/>
        </w:rPr>
      </w:pPr>
      <w:r w:rsidRPr="007A0E38">
        <w:rPr>
          <w:rFonts w:ascii="Aptos Narrow" w:hAnsi="Aptos Narrow"/>
          <w:color w:val="000000"/>
          <w:shd w:val="clear" w:color="auto" w:fill="FFFFFF"/>
        </w:rPr>
        <w:t>CO1.PCCNTR.4910122</w:t>
      </w:r>
    </w:p>
    <w:p w14:paraId="46F05ED9" w14:textId="439EDF0B" w:rsidR="007A0E38" w:rsidRDefault="007A0E38" w:rsidP="0023623F">
      <w:pPr>
        <w:jc w:val="both"/>
        <w:rPr>
          <w:rFonts w:ascii="Aptos Narrow" w:hAnsi="Aptos Narrow"/>
          <w:color w:val="000000"/>
          <w:shd w:val="clear" w:color="auto" w:fill="FFFFFF"/>
        </w:rPr>
      </w:pPr>
      <w:hyperlink r:id="rId61" w:history="1">
        <w:r w:rsidRPr="007F0494">
          <w:rPr>
            <w:rStyle w:val="Hipervnculo"/>
            <w:rFonts w:ascii="Aptos Narrow" w:hAnsi="Aptos Narrow"/>
            <w:shd w:val="clear" w:color="auto" w:fill="FFFFFF"/>
          </w:rPr>
          <w:t>https://www.secop.gov.co/CO1ContractsManagement/Tendering/ProcurementContractManagement/Index</w:t>
        </w:r>
      </w:hyperlink>
    </w:p>
    <w:p w14:paraId="54A4CF31" w14:textId="77777777" w:rsidR="007A0E38" w:rsidRPr="008804B4" w:rsidRDefault="007A0E38" w:rsidP="0023623F">
      <w:pPr>
        <w:jc w:val="both"/>
        <w:rPr>
          <w:rFonts w:ascii="Aptos Narrow" w:hAnsi="Aptos Narrow"/>
          <w:color w:val="000000"/>
          <w:shd w:val="clear" w:color="auto" w:fill="FFFFFF"/>
        </w:rPr>
      </w:pPr>
    </w:p>
    <w:p w14:paraId="4EDE4E3F" w14:textId="77777777" w:rsidR="001B6DF7" w:rsidRDefault="008E7B33" w:rsidP="0023623F">
      <w:pPr>
        <w:jc w:val="both"/>
        <w:rPr>
          <w:rFonts w:ascii="Aptos Narrow" w:hAnsi="Aptos Narrow"/>
          <w:color w:val="000000"/>
          <w:shd w:val="clear" w:color="auto" w:fill="FFFFFF"/>
        </w:rPr>
      </w:pPr>
      <w:r>
        <w:rPr>
          <w:rFonts w:ascii="Aptos Narrow" w:hAnsi="Aptos Narrow"/>
          <w:color w:val="000000"/>
          <w:shd w:val="clear" w:color="auto" w:fill="FFFFFF"/>
        </w:rPr>
        <w:t>GDO23</w:t>
      </w:r>
      <w:r>
        <w:rPr>
          <w:rFonts w:ascii="Aptos Narrow" w:hAnsi="Aptos Narrow"/>
          <w:color w:val="000000"/>
          <w:shd w:val="clear" w:color="auto" w:fill="FFFFFF"/>
        </w:rPr>
        <w:t>3A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1B6DF7" w:rsidRPr="001B6DF7">
        <w:rPr>
          <w:rFonts w:ascii="Aptos Narrow" w:hAnsi="Aptos Narrow"/>
          <w:color w:val="000000"/>
          <w:shd w:val="clear" w:color="auto" w:fill="FFFFFF"/>
        </w:rPr>
        <w:t xml:space="preserve">Garantizar el control y acceso de los expedientes y se tiene documentado el procedimiento </w:t>
      </w:r>
    </w:p>
    <w:p w14:paraId="3AE1B09B" w14:textId="2CBC4CE2" w:rsidR="008E7B33" w:rsidRDefault="008E7B33"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7F44F267" w14:textId="21C8FF0B" w:rsidR="001B6DF7" w:rsidRPr="001B6DF7" w:rsidRDefault="001B6DF7" w:rsidP="0023623F">
      <w:pPr>
        <w:jc w:val="both"/>
        <w:rPr>
          <w:rFonts w:ascii="Aptos Narrow" w:hAnsi="Aptos Narrow"/>
          <w:color w:val="000000"/>
          <w:shd w:val="clear" w:color="auto" w:fill="FFFFFF"/>
        </w:rPr>
      </w:pPr>
      <w:r w:rsidRPr="001B6DF7">
        <w:rPr>
          <w:rFonts w:ascii="Aptos Narrow" w:hAnsi="Aptos Narrow"/>
          <w:color w:val="000000"/>
          <w:shd w:val="clear" w:color="auto" w:fill="FFFFFF"/>
        </w:rPr>
        <w:t>El Ministerio de Educación Nacional, garantizó el control y acceso de los expedientes, cuenta con el procedimiento "CONSULTA Y PRÉSTAMO DE DOCUMENTOS DEL ARCHIVO DE GESTION Y CENTRAL"</w:t>
      </w:r>
    </w:p>
    <w:p w14:paraId="4DDDD43E" w14:textId="3B2F4824" w:rsidR="004E416A" w:rsidRDefault="00D8511D" w:rsidP="0023623F">
      <w:pPr>
        <w:jc w:val="both"/>
        <w:rPr>
          <w:rFonts w:ascii="Aptos Narrow" w:hAnsi="Aptos Narrow"/>
          <w:color w:val="000000"/>
          <w:shd w:val="clear" w:color="auto" w:fill="FFFFFF"/>
        </w:rPr>
      </w:pPr>
      <w:hyperlink r:id="rId62" w:history="1">
        <w:r w:rsidRPr="007F0494">
          <w:rPr>
            <w:rStyle w:val="Hipervnculo"/>
            <w:rFonts w:ascii="Aptos Narrow" w:hAnsi="Aptos Narrow"/>
            <w:shd w:val="clear" w:color="auto" w:fill="FFFFFF"/>
          </w:rPr>
          <w:t>https://sig.mineducacion.gov.co/portal/index.php</w:t>
        </w:r>
      </w:hyperlink>
    </w:p>
    <w:p w14:paraId="15C12ACF" w14:textId="77777777" w:rsidR="00D8511D" w:rsidRPr="002C77BD" w:rsidRDefault="00D8511D" w:rsidP="0023623F">
      <w:pPr>
        <w:jc w:val="both"/>
        <w:rPr>
          <w:rFonts w:ascii="Aptos Narrow" w:hAnsi="Aptos Narrow"/>
          <w:color w:val="000000"/>
          <w:shd w:val="clear" w:color="auto" w:fill="FFFFFF"/>
        </w:rPr>
      </w:pPr>
    </w:p>
    <w:p w14:paraId="2DC3EE89" w14:textId="77777777" w:rsidR="003B7BCD" w:rsidRDefault="00D8511D" w:rsidP="0023623F">
      <w:pPr>
        <w:jc w:val="both"/>
        <w:rPr>
          <w:rFonts w:ascii="Aptos Narrow" w:hAnsi="Aptos Narrow"/>
          <w:color w:val="000000"/>
          <w:shd w:val="clear" w:color="auto" w:fill="FFFFFF"/>
        </w:rPr>
      </w:pPr>
      <w:r>
        <w:rPr>
          <w:rFonts w:ascii="Aptos Narrow" w:hAnsi="Aptos Narrow"/>
          <w:color w:val="000000"/>
          <w:shd w:val="clear" w:color="auto" w:fill="FFFFFF"/>
        </w:rPr>
        <w:t>GDO233</w:t>
      </w:r>
      <w:r w:rsidR="00DB1D7D">
        <w:rPr>
          <w:rFonts w:ascii="Aptos Narrow" w:hAnsi="Aptos Narrow"/>
          <w:color w:val="000000"/>
          <w:shd w:val="clear" w:color="auto" w:fill="FFFFFF"/>
        </w:rPr>
        <w:t>B</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3B7BCD" w:rsidRPr="003B7BCD">
        <w:rPr>
          <w:rFonts w:ascii="Aptos Narrow" w:hAnsi="Aptos Narrow"/>
          <w:color w:val="000000"/>
          <w:shd w:val="clear" w:color="auto" w:fill="FFFFFF"/>
        </w:rPr>
        <w:t>La entrega y recibo de los archivos y se tiene documentado el procedimiento</w:t>
      </w:r>
    </w:p>
    <w:p w14:paraId="503DE461" w14:textId="464A5C4E" w:rsidR="00D8511D" w:rsidRDefault="00D8511D"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lastRenderedPageBreak/>
        <w:t>DESCRIPCIÓN DE LA RESPUESTA.</w:t>
      </w:r>
    </w:p>
    <w:p w14:paraId="703F95E5" w14:textId="1C25D3BF" w:rsidR="00F72948" w:rsidRPr="00F72948" w:rsidRDefault="00F72948" w:rsidP="0023623F">
      <w:pPr>
        <w:jc w:val="both"/>
        <w:rPr>
          <w:rFonts w:ascii="Aptos Narrow" w:hAnsi="Aptos Narrow"/>
          <w:color w:val="000000"/>
          <w:shd w:val="clear" w:color="auto" w:fill="FFFFFF"/>
        </w:rPr>
      </w:pPr>
      <w:r w:rsidRPr="00F72948">
        <w:rPr>
          <w:rFonts w:ascii="Aptos Narrow" w:hAnsi="Aptos Narrow"/>
          <w:color w:val="000000"/>
          <w:shd w:val="clear" w:color="auto" w:fill="FFFFFF"/>
        </w:rPr>
        <w:t>El Ministerio de Educación Nacional, tiene controlada la entrega y recibo de los archivos y se tiene documentado el "PROCEDIMIENTO DE ORGANIZACIÓN Y ADMINISTRACIÓN DEL ARCHIVO DE GESTIÓN", la entrega se realiza con el formato "Control de entrega de documentos archivo de gestión"</w:t>
      </w:r>
    </w:p>
    <w:p w14:paraId="0DF4DE5D" w14:textId="4CFA3BF8" w:rsidR="003B7BCD" w:rsidRDefault="0039203F" w:rsidP="0023623F">
      <w:pPr>
        <w:jc w:val="both"/>
        <w:rPr>
          <w:rFonts w:ascii="Aptos Narrow" w:hAnsi="Aptos Narrow"/>
          <w:b/>
          <w:bCs/>
          <w:color w:val="000000"/>
          <w:shd w:val="clear" w:color="auto" w:fill="FFFFFF"/>
        </w:rPr>
      </w:pPr>
      <w:hyperlink r:id="rId63" w:history="1">
        <w:r w:rsidRPr="007F0494">
          <w:rPr>
            <w:rStyle w:val="Hipervnculo"/>
            <w:rFonts w:ascii="Aptos Narrow" w:hAnsi="Aptos Narrow"/>
            <w:b/>
            <w:bCs/>
            <w:shd w:val="clear" w:color="auto" w:fill="FFFFFF"/>
          </w:rPr>
          <w:t>https://sig.mineducacion.gov.co/portal/index.php</w:t>
        </w:r>
      </w:hyperlink>
    </w:p>
    <w:p w14:paraId="58F76F3F" w14:textId="77777777" w:rsidR="0039203F" w:rsidRDefault="0039203F" w:rsidP="0023623F">
      <w:pPr>
        <w:jc w:val="both"/>
        <w:rPr>
          <w:rFonts w:ascii="Aptos Narrow" w:hAnsi="Aptos Narrow"/>
          <w:b/>
          <w:bCs/>
          <w:color w:val="000000"/>
          <w:shd w:val="clear" w:color="auto" w:fill="FFFFFF"/>
        </w:rPr>
      </w:pPr>
    </w:p>
    <w:p w14:paraId="335C97FD" w14:textId="77777777" w:rsidR="0069247D" w:rsidRDefault="00D8511D" w:rsidP="0023623F">
      <w:pPr>
        <w:jc w:val="both"/>
        <w:rPr>
          <w:rFonts w:ascii="Aptos Narrow" w:hAnsi="Aptos Narrow"/>
          <w:color w:val="000000"/>
          <w:shd w:val="clear" w:color="auto" w:fill="FFFFFF"/>
        </w:rPr>
      </w:pPr>
      <w:r>
        <w:rPr>
          <w:rFonts w:ascii="Aptos Narrow" w:hAnsi="Aptos Narrow"/>
          <w:color w:val="000000"/>
          <w:shd w:val="clear" w:color="auto" w:fill="FFFFFF"/>
        </w:rPr>
        <w:t>GDO233</w:t>
      </w:r>
      <w:r w:rsidR="00DB1D7D">
        <w:rPr>
          <w:rFonts w:ascii="Aptos Narrow" w:hAnsi="Aptos Narrow"/>
          <w:color w:val="000000"/>
          <w:shd w:val="clear" w:color="auto" w:fill="FFFFFF"/>
        </w:rPr>
        <w:t>C</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69247D" w:rsidRPr="0069247D">
        <w:rPr>
          <w:rFonts w:ascii="Aptos Narrow" w:hAnsi="Aptos Narrow"/>
          <w:color w:val="000000"/>
          <w:shd w:val="clear" w:color="auto" w:fill="FFFFFF"/>
        </w:rPr>
        <w:t>Efectuar las transferencias documentales y se tiene documentado el procedimiento</w:t>
      </w:r>
    </w:p>
    <w:p w14:paraId="4F64AC35" w14:textId="42618C9F" w:rsidR="00D8511D" w:rsidRDefault="00D8511D"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5BC8B3CB" w14:textId="11F62B1D" w:rsidR="0069247D" w:rsidRDefault="00990E09" w:rsidP="0023623F">
      <w:pPr>
        <w:jc w:val="both"/>
        <w:rPr>
          <w:rFonts w:ascii="Aptos Narrow" w:hAnsi="Aptos Narrow"/>
          <w:color w:val="000000"/>
          <w:shd w:val="clear" w:color="auto" w:fill="FFFFFF"/>
        </w:rPr>
      </w:pPr>
      <w:r w:rsidRPr="00990E09">
        <w:rPr>
          <w:rFonts w:ascii="Aptos Narrow" w:hAnsi="Aptos Narrow"/>
          <w:color w:val="000000"/>
          <w:shd w:val="clear" w:color="auto" w:fill="FFFFFF"/>
        </w:rPr>
        <w:t xml:space="preserve">El Ministerio de Educación Nacional, durante la vigencia 2023 realizó 35 transferencias primarias del archivo de </w:t>
      </w:r>
      <w:r w:rsidRPr="00990E09">
        <w:rPr>
          <w:rFonts w:ascii="Aptos Narrow" w:hAnsi="Aptos Narrow"/>
          <w:color w:val="000000"/>
          <w:shd w:val="clear" w:color="auto" w:fill="FFFFFF"/>
        </w:rPr>
        <w:t>gestión</w:t>
      </w:r>
      <w:r w:rsidRPr="00990E09">
        <w:rPr>
          <w:rFonts w:ascii="Aptos Narrow" w:hAnsi="Aptos Narrow"/>
          <w:color w:val="000000"/>
          <w:shd w:val="clear" w:color="auto" w:fill="FFFFFF"/>
        </w:rPr>
        <w:t xml:space="preserve"> al central de 1573 cajas y 28285 carpetas.</w:t>
      </w:r>
    </w:p>
    <w:p w14:paraId="66AE3102" w14:textId="71799810" w:rsidR="00990E09" w:rsidRDefault="004F72CA" w:rsidP="0023623F">
      <w:pPr>
        <w:jc w:val="both"/>
        <w:rPr>
          <w:rFonts w:ascii="Aptos Narrow" w:hAnsi="Aptos Narrow"/>
          <w:color w:val="000000"/>
          <w:shd w:val="clear" w:color="auto" w:fill="FFFFFF"/>
        </w:rPr>
      </w:pPr>
      <w:hyperlink r:id="rId64" w:history="1">
        <w:r w:rsidRPr="007F0494">
          <w:rPr>
            <w:rStyle w:val="Hipervnculo"/>
            <w:rFonts w:ascii="Aptos Narrow" w:hAnsi="Aptos Narrow"/>
            <w:shd w:val="clear" w:color="auto" w:fill="FFFFFF"/>
          </w:rPr>
          <w:t>https://www.mineducacion.gov.co/portal/micrositios-institucionales/Modelo-Integrado-de-Planeacion-y-Gestion/398608</w:t>
        </w:r>
      </w:hyperlink>
      <w:r w:rsidRPr="004F72CA">
        <w:rPr>
          <w:rFonts w:ascii="Aptos Narrow" w:hAnsi="Aptos Narrow"/>
          <w:color w:val="000000"/>
          <w:shd w:val="clear" w:color="auto" w:fill="FFFFFF"/>
        </w:rPr>
        <w:t>:</w:t>
      </w:r>
    </w:p>
    <w:p w14:paraId="583E6DBB" w14:textId="77777777" w:rsidR="004F72CA" w:rsidRPr="00990E09" w:rsidRDefault="004F72CA" w:rsidP="0023623F">
      <w:pPr>
        <w:jc w:val="both"/>
        <w:rPr>
          <w:rFonts w:ascii="Aptos Narrow" w:hAnsi="Aptos Narrow"/>
          <w:color w:val="000000"/>
          <w:shd w:val="clear" w:color="auto" w:fill="FFFFFF"/>
        </w:rPr>
      </w:pPr>
    </w:p>
    <w:p w14:paraId="144EDBD1" w14:textId="77777777" w:rsidR="00DB1D7D" w:rsidRDefault="00DB1D7D" w:rsidP="0023623F">
      <w:pPr>
        <w:jc w:val="both"/>
        <w:rPr>
          <w:rFonts w:ascii="Aptos Narrow" w:hAnsi="Aptos Narrow"/>
          <w:b/>
          <w:bCs/>
          <w:color w:val="000000"/>
          <w:shd w:val="clear" w:color="auto" w:fill="FFFFFF"/>
        </w:rPr>
      </w:pPr>
    </w:p>
    <w:p w14:paraId="13F4E820" w14:textId="77777777" w:rsidR="00DB1D7D" w:rsidRDefault="00DB1D7D" w:rsidP="0023623F">
      <w:pPr>
        <w:jc w:val="both"/>
        <w:rPr>
          <w:rFonts w:ascii="Aptos Narrow" w:hAnsi="Aptos Narrow"/>
          <w:b/>
          <w:bCs/>
          <w:color w:val="000000"/>
          <w:shd w:val="clear" w:color="auto" w:fill="FFFFFF"/>
        </w:rPr>
      </w:pPr>
    </w:p>
    <w:p w14:paraId="4F18D56D" w14:textId="77777777" w:rsidR="00621533" w:rsidRDefault="00D8511D" w:rsidP="0023623F">
      <w:pPr>
        <w:jc w:val="both"/>
        <w:rPr>
          <w:rFonts w:ascii="Aptos Narrow" w:hAnsi="Aptos Narrow"/>
          <w:color w:val="000000"/>
          <w:shd w:val="clear" w:color="auto" w:fill="FFFFFF"/>
        </w:rPr>
      </w:pPr>
      <w:r>
        <w:rPr>
          <w:rFonts w:ascii="Aptos Narrow" w:hAnsi="Aptos Narrow"/>
          <w:color w:val="000000"/>
          <w:shd w:val="clear" w:color="auto" w:fill="FFFFFF"/>
        </w:rPr>
        <w:t>GDO233</w:t>
      </w:r>
      <w:r w:rsidR="00DB1D7D">
        <w:rPr>
          <w:rFonts w:ascii="Aptos Narrow" w:hAnsi="Aptos Narrow"/>
          <w:color w:val="000000"/>
          <w:shd w:val="clear" w:color="auto" w:fill="FFFFFF"/>
        </w:rPr>
        <w:t>D</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621533" w:rsidRPr="00621533">
        <w:rPr>
          <w:rFonts w:ascii="Aptos Narrow" w:hAnsi="Aptos Narrow"/>
          <w:color w:val="000000"/>
          <w:shd w:val="clear" w:color="auto" w:fill="FFFFFF"/>
        </w:rPr>
        <w:t>Efectuar el proceso de eliminación documental y se cuenta con las evidencias:</w:t>
      </w:r>
    </w:p>
    <w:p w14:paraId="7E63CC71" w14:textId="69AA8E0F" w:rsidR="00D8511D" w:rsidRDefault="00D8511D"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5D65A53" w14:textId="01982D65" w:rsidR="00621533" w:rsidRDefault="00174432" w:rsidP="0023623F">
      <w:pPr>
        <w:jc w:val="both"/>
        <w:rPr>
          <w:rFonts w:ascii="Aptos Narrow" w:hAnsi="Aptos Narrow"/>
          <w:color w:val="000000"/>
          <w:shd w:val="clear" w:color="auto" w:fill="FFFFFF"/>
        </w:rPr>
      </w:pPr>
      <w:r w:rsidRPr="00174432">
        <w:rPr>
          <w:rFonts w:ascii="Aptos Narrow" w:hAnsi="Aptos Narrow"/>
          <w:color w:val="000000"/>
          <w:shd w:val="clear" w:color="auto" w:fill="FFFFFF"/>
        </w:rPr>
        <w:t xml:space="preserve">El Ministerio de Educación Nacional, realizo procedimiento para la eliminación la cual fue aprobada por parte del Comité de </w:t>
      </w:r>
      <w:r w:rsidRPr="00174432">
        <w:rPr>
          <w:rFonts w:ascii="Aptos Narrow" w:hAnsi="Aptos Narrow"/>
          <w:color w:val="000000"/>
          <w:shd w:val="clear" w:color="auto" w:fill="FFFFFF"/>
        </w:rPr>
        <w:t>gestión</w:t>
      </w:r>
      <w:r w:rsidRPr="00174432">
        <w:rPr>
          <w:rFonts w:ascii="Aptos Narrow" w:hAnsi="Aptos Narrow"/>
          <w:color w:val="000000"/>
          <w:shd w:val="clear" w:color="auto" w:fill="FFFFFF"/>
        </w:rPr>
        <w:t xml:space="preserve"> y Desempeño el día 10 de agosto de 2023, posteriormente se realizó por picado bajo los parámetros de Ley, en las instalaciones del Ministerio de los cuales salieron 44 bolsas del archivo picado; especialmente observando las disposiciones emanadas por Ministerio del Medio Ambiente, de conformidad con la aplicación de las Tablas de Retención Documental el día 22 de diciembre de 2023.</w:t>
      </w:r>
    </w:p>
    <w:p w14:paraId="42971712" w14:textId="3D42376F" w:rsidR="00174432" w:rsidRDefault="00174432" w:rsidP="0023623F">
      <w:pPr>
        <w:jc w:val="both"/>
        <w:rPr>
          <w:rFonts w:ascii="Aptos Narrow" w:hAnsi="Aptos Narrow"/>
          <w:color w:val="000000"/>
          <w:shd w:val="clear" w:color="auto" w:fill="FFFFFF"/>
        </w:rPr>
      </w:pPr>
      <w:hyperlink r:id="rId65" w:history="1">
        <w:r w:rsidRPr="007F0494">
          <w:rPr>
            <w:rStyle w:val="Hipervnculo"/>
            <w:rFonts w:ascii="Aptos Narrow" w:hAnsi="Aptos Narrow"/>
            <w:shd w:val="clear" w:color="auto" w:fill="FFFFFF"/>
          </w:rPr>
          <w:t>https://www.mineducacion.gov.co/portal/micrositios-institucionales/Modelo-Integrado-de-Planeacion-y-Gestion/398626</w:t>
        </w:r>
      </w:hyperlink>
      <w:r w:rsidRPr="00174432">
        <w:rPr>
          <w:rFonts w:ascii="Aptos Narrow" w:hAnsi="Aptos Narrow"/>
          <w:color w:val="000000"/>
          <w:shd w:val="clear" w:color="auto" w:fill="FFFFFF"/>
        </w:rPr>
        <w:t>:</w:t>
      </w:r>
    </w:p>
    <w:p w14:paraId="760A5453" w14:textId="77777777" w:rsidR="00B22B09" w:rsidRDefault="0022643C" w:rsidP="0023623F">
      <w:pPr>
        <w:jc w:val="both"/>
        <w:rPr>
          <w:rFonts w:ascii="Aptos Narrow" w:hAnsi="Aptos Narrow"/>
          <w:color w:val="000000"/>
          <w:shd w:val="clear" w:color="auto" w:fill="FFFFFF"/>
        </w:rPr>
      </w:pPr>
      <w:r>
        <w:rPr>
          <w:rFonts w:ascii="Aptos Narrow" w:hAnsi="Aptos Narrow"/>
          <w:color w:val="000000"/>
          <w:shd w:val="clear" w:color="auto" w:fill="FFFFFF"/>
        </w:rPr>
        <w:t>GDO23</w:t>
      </w:r>
      <w:r>
        <w:rPr>
          <w:rFonts w:ascii="Aptos Narrow" w:hAnsi="Aptos Narrow"/>
          <w:color w:val="000000"/>
          <w:shd w:val="clear" w:color="auto" w:fill="FFFFFF"/>
        </w:rPr>
        <w:t>5C</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B22B09" w:rsidRPr="00B22B09">
        <w:rPr>
          <w:rFonts w:ascii="Aptos Narrow" w:hAnsi="Aptos Narrow"/>
          <w:color w:val="000000"/>
          <w:shd w:val="clear" w:color="auto" w:fill="FFFFFF"/>
        </w:rPr>
        <w:t>Si, se adoptaron decisiones a través del Comité Institucional de Gestión y Desempeño o Comité de Archivo, que permitieron la implementación del Plan de Preservación Digital a Largo Plazo, y se cuenta con las evidencias:</w:t>
      </w:r>
    </w:p>
    <w:p w14:paraId="3E1E4E8F" w14:textId="4BE39CFC" w:rsidR="0022643C" w:rsidRDefault="0022643C"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5AA699D" w14:textId="77777777" w:rsidR="00B22B09" w:rsidRPr="00B22B09" w:rsidRDefault="00B22B09" w:rsidP="0023623F">
      <w:pPr>
        <w:jc w:val="both"/>
        <w:rPr>
          <w:rFonts w:ascii="Aptos Narrow" w:hAnsi="Aptos Narrow"/>
          <w:color w:val="000000"/>
          <w:shd w:val="clear" w:color="auto" w:fill="FFFFFF"/>
        </w:rPr>
      </w:pPr>
      <w:r w:rsidRPr="00B22B09">
        <w:rPr>
          <w:rFonts w:ascii="Aptos Narrow" w:hAnsi="Aptos Narrow"/>
          <w:color w:val="000000"/>
          <w:shd w:val="clear" w:color="auto" w:fill="FFFFFF"/>
        </w:rPr>
        <w:t xml:space="preserve">El Ministerio de Educación Nacional, actualizó para la vigencia 2023, el documento del Sistema Integrado de Conservación - SIC, conformado por los Planes de conservación documental y preservación digital a largo plazo, los cuales fueron aprobados en el Comité de Gestión y Desempeño del 25 de enero de 2023, </w:t>
      </w:r>
    </w:p>
    <w:p w14:paraId="15A26702" w14:textId="77777777" w:rsidR="00B22B09" w:rsidRPr="00B22B09" w:rsidRDefault="00B22B09" w:rsidP="0023623F">
      <w:pPr>
        <w:jc w:val="both"/>
        <w:rPr>
          <w:rFonts w:ascii="Aptos Narrow" w:hAnsi="Aptos Narrow"/>
          <w:color w:val="000000"/>
          <w:shd w:val="clear" w:color="auto" w:fill="FFFFFF"/>
        </w:rPr>
      </w:pPr>
      <w:r w:rsidRPr="00B22B09">
        <w:rPr>
          <w:rFonts w:ascii="Aptos Narrow" w:hAnsi="Aptos Narrow"/>
          <w:color w:val="000000"/>
          <w:shd w:val="clear" w:color="auto" w:fill="FFFFFF"/>
        </w:rPr>
        <w:lastRenderedPageBreak/>
        <w:t xml:space="preserve">De igual manera,  implementó las actividades descritas en los  Planes de conservación documental y preservación digital a largo plazo, el 10 de agosto de 2023, se realizó sesión del Comité Institucional de Gestión y Desempeño, con el fin hacer seguimiento a los planes institucionales 2023, con corte a primer semestre, que permiten la implementación de las políticas del Modelo Integrado de Planeación y Gestión, dentro de lo cual se encontró la Política de Gestión Documental a cargo de la Unidad de Atención al Ciudadano.   </w:t>
      </w:r>
    </w:p>
    <w:p w14:paraId="301BA6A4" w14:textId="12566955" w:rsidR="00B22B09" w:rsidRDefault="00B22B09" w:rsidP="0023623F">
      <w:pPr>
        <w:jc w:val="both"/>
        <w:rPr>
          <w:rFonts w:ascii="Aptos Narrow" w:hAnsi="Aptos Narrow"/>
          <w:color w:val="000000"/>
          <w:shd w:val="clear" w:color="auto" w:fill="FFFFFF"/>
        </w:rPr>
      </w:pPr>
      <w:r w:rsidRPr="00B22B09">
        <w:rPr>
          <w:rFonts w:ascii="Aptos Narrow" w:hAnsi="Aptos Narrow"/>
          <w:color w:val="000000"/>
          <w:shd w:val="clear" w:color="auto" w:fill="FFFFFF"/>
        </w:rPr>
        <w:t xml:space="preserve">Finalmente, lo publicó el documento del Sistema Integrado de Conservación - SIC, conformado por los Planes de conservación documental y preservación digital a largo plazo en la página web del Ministerio </w:t>
      </w:r>
      <w:proofErr w:type="gramStart"/>
      <w:r w:rsidRPr="00B22B09">
        <w:rPr>
          <w:rFonts w:ascii="Aptos Narrow" w:hAnsi="Aptos Narrow"/>
          <w:color w:val="000000"/>
          <w:shd w:val="clear" w:color="auto" w:fill="FFFFFF"/>
        </w:rPr>
        <w:t>link</w:t>
      </w:r>
      <w:proofErr w:type="gramEnd"/>
      <w:r w:rsidRPr="00B22B09">
        <w:rPr>
          <w:rFonts w:ascii="Aptos Narrow" w:hAnsi="Aptos Narrow"/>
          <w:color w:val="000000"/>
          <w:shd w:val="clear" w:color="auto" w:fill="FFFFFF"/>
        </w:rPr>
        <w:t xml:space="preserve"> de transparencia.</w:t>
      </w:r>
    </w:p>
    <w:p w14:paraId="07BC952F" w14:textId="7F52AEE9" w:rsidR="00B22B09" w:rsidRDefault="00EB64FE" w:rsidP="00B22B09">
      <w:pPr>
        <w:rPr>
          <w:rFonts w:ascii="Aptos Narrow" w:hAnsi="Aptos Narrow"/>
          <w:color w:val="000000"/>
          <w:shd w:val="clear" w:color="auto" w:fill="FFFFFF"/>
        </w:rPr>
      </w:pPr>
      <w:hyperlink r:id="rId66" w:history="1">
        <w:r w:rsidRPr="007F0494">
          <w:rPr>
            <w:rStyle w:val="Hipervnculo"/>
            <w:rFonts w:ascii="Aptos Narrow" w:hAnsi="Aptos Narrow"/>
            <w:shd w:val="clear" w:color="auto" w:fill="FFFFFF"/>
          </w:rPr>
          <w:t>https://acortar.link/quIrXs</w:t>
        </w:r>
      </w:hyperlink>
    </w:p>
    <w:p w14:paraId="3447FAD7" w14:textId="77777777" w:rsidR="007F23A0" w:rsidRDefault="007F23A0" w:rsidP="00B22B09">
      <w:pPr>
        <w:rPr>
          <w:rFonts w:ascii="Aptos Narrow" w:hAnsi="Aptos Narrow"/>
          <w:color w:val="000000"/>
          <w:shd w:val="clear" w:color="auto" w:fill="FFFFFF"/>
        </w:rPr>
      </w:pPr>
    </w:p>
    <w:p w14:paraId="3BDCD1AD" w14:textId="77777777" w:rsidR="004C0CFC" w:rsidRDefault="004C0CFC" w:rsidP="00B22B09">
      <w:pPr>
        <w:rPr>
          <w:rFonts w:ascii="Aptos Narrow" w:hAnsi="Aptos Narrow"/>
          <w:color w:val="000000"/>
          <w:shd w:val="clear" w:color="auto" w:fill="FFFFFF"/>
        </w:rPr>
      </w:pPr>
    </w:p>
    <w:p w14:paraId="200AECDB" w14:textId="77777777" w:rsidR="00EB64FE" w:rsidRPr="00B22B09" w:rsidRDefault="00EB64FE" w:rsidP="00B22B09">
      <w:pPr>
        <w:rPr>
          <w:rFonts w:ascii="Aptos Narrow" w:hAnsi="Aptos Narrow"/>
          <w:color w:val="000000"/>
          <w:shd w:val="clear" w:color="auto" w:fill="FFFFFF"/>
        </w:rPr>
      </w:pPr>
    </w:p>
    <w:p w14:paraId="22E7C9FA" w14:textId="77777777" w:rsidR="00174432" w:rsidRPr="00174432" w:rsidRDefault="00174432" w:rsidP="00D8511D">
      <w:pPr>
        <w:rPr>
          <w:rFonts w:ascii="Aptos Narrow" w:hAnsi="Aptos Narrow"/>
          <w:color w:val="000000"/>
          <w:shd w:val="clear" w:color="auto" w:fill="FFFFFF"/>
        </w:rPr>
      </w:pPr>
    </w:p>
    <w:p w14:paraId="1E7561A9" w14:textId="77777777" w:rsidR="002E4423" w:rsidRPr="002E4423" w:rsidRDefault="002E4423" w:rsidP="00D037B7">
      <w:pPr>
        <w:rPr>
          <w:rFonts w:ascii="Aptos Narrow" w:hAnsi="Aptos Narrow"/>
          <w:color w:val="000000"/>
          <w:shd w:val="clear" w:color="auto" w:fill="FFFFFF"/>
        </w:rPr>
      </w:pPr>
    </w:p>
    <w:p w14:paraId="736BEACA" w14:textId="77777777" w:rsidR="00985760" w:rsidRDefault="00985760" w:rsidP="00F64291">
      <w:pPr>
        <w:rPr>
          <w:rFonts w:ascii="Aptos Narrow" w:hAnsi="Aptos Narrow"/>
          <w:color w:val="000000"/>
          <w:shd w:val="clear" w:color="auto" w:fill="FFFFFF"/>
        </w:rPr>
      </w:pPr>
    </w:p>
    <w:p w14:paraId="570E825F" w14:textId="77777777" w:rsidR="002D2A95" w:rsidRPr="0014246A" w:rsidRDefault="002D2A95" w:rsidP="00F64291">
      <w:pPr>
        <w:rPr>
          <w:rFonts w:ascii="Aptos Narrow" w:hAnsi="Aptos Narrow"/>
          <w:color w:val="000000"/>
          <w:shd w:val="clear" w:color="auto" w:fill="FFFFFF"/>
        </w:rPr>
      </w:pPr>
    </w:p>
    <w:p w14:paraId="536E7433" w14:textId="77777777" w:rsidR="009431A8" w:rsidRPr="007B456E" w:rsidRDefault="009431A8" w:rsidP="00C02464">
      <w:pPr>
        <w:rPr>
          <w:rFonts w:ascii="Aptos Narrow" w:hAnsi="Aptos Narrow"/>
          <w:color w:val="000000"/>
          <w:shd w:val="clear" w:color="auto" w:fill="FFFFFF"/>
        </w:rPr>
      </w:pPr>
    </w:p>
    <w:p w14:paraId="1B71715C" w14:textId="77777777" w:rsidR="00C02464" w:rsidRPr="00DC3E01" w:rsidRDefault="00C02464" w:rsidP="006057A0">
      <w:pPr>
        <w:rPr>
          <w:rFonts w:ascii="Aptos Narrow" w:hAnsi="Aptos Narrow"/>
          <w:color w:val="000000"/>
          <w:shd w:val="clear" w:color="auto" w:fill="FFFFFF"/>
        </w:rPr>
      </w:pPr>
    </w:p>
    <w:p w14:paraId="30C4BE75" w14:textId="77777777" w:rsidR="003364F3" w:rsidRPr="009C15BD" w:rsidRDefault="003364F3" w:rsidP="00257884">
      <w:pPr>
        <w:rPr>
          <w:rFonts w:ascii="Aptos Narrow" w:hAnsi="Aptos Narrow"/>
          <w:color w:val="000000"/>
          <w:shd w:val="clear" w:color="auto" w:fill="FFFFFF"/>
        </w:rPr>
      </w:pPr>
    </w:p>
    <w:p w14:paraId="52C2BD92" w14:textId="77777777" w:rsidR="00257884" w:rsidRDefault="00257884" w:rsidP="00CD2680">
      <w:pPr>
        <w:rPr>
          <w:rFonts w:ascii="Aptos Narrow" w:hAnsi="Aptos Narrow"/>
          <w:color w:val="000000"/>
          <w:shd w:val="clear" w:color="auto" w:fill="FFFFFF"/>
        </w:rPr>
      </w:pPr>
    </w:p>
    <w:p w14:paraId="4FBE7112" w14:textId="77777777" w:rsidR="00191971" w:rsidRPr="00654A27" w:rsidRDefault="00191971" w:rsidP="00CD2680">
      <w:pPr>
        <w:rPr>
          <w:rFonts w:ascii="Aptos Narrow" w:hAnsi="Aptos Narrow"/>
          <w:color w:val="000000"/>
          <w:shd w:val="clear" w:color="auto" w:fill="FFFFFF"/>
        </w:rPr>
      </w:pPr>
    </w:p>
    <w:p w14:paraId="3DD5609C" w14:textId="77777777" w:rsidR="004A1524" w:rsidRDefault="004A1524" w:rsidP="00112FC2">
      <w:pPr>
        <w:shd w:val="clear" w:color="auto" w:fill="FFFFFF"/>
        <w:spacing w:after="0" w:line="240" w:lineRule="auto"/>
        <w:jc w:val="both"/>
        <w:rPr>
          <w:rFonts w:ascii="Aptos Narrow" w:hAnsi="Aptos Narrow"/>
          <w:color w:val="000000"/>
          <w:shd w:val="clear" w:color="auto" w:fill="FFFFFF"/>
        </w:rPr>
      </w:pPr>
    </w:p>
    <w:p w14:paraId="47F8B899" w14:textId="77777777" w:rsidR="000F1E5A" w:rsidRPr="00112FC2" w:rsidRDefault="000F1E5A" w:rsidP="00112FC2">
      <w:pPr>
        <w:shd w:val="clear" w:color="auto" w:fill="FFFFFF"/>
        <w:spacing w:after="0" w:line="240" w:lineRule="auto"/>
        <w:jc w:val="both"/>
        <w:rPr>
          <w:rFonts w:ascii="Aptos Narrow" w:eastAsia="Times New Roman" w:hAnsi="Aptos Narrow" w:cs="Times New Roman"/>
          <w:color w:val="000000"/>
          <w:kern w:val="0"/>
          <w:lang w:eastAsia="es-CO"/>
          <w14:ligatures w14:val="none"/>
        </w:rPr>
      </w:pPr>
    </w:p>
    <w:p w14:paraId="4990D2AC" w14:textId="77777777" w:rsidR="009C6ACD" w:rsidRPr="00112FC2" w:rsidRDefault="009C6ACD">
      <w:pPr>
        <w:rPr>
          <w:noProof/>
        </w:rPr>
      </w:pPr>
    </w:p>
    <w:p w14:paraId="65558272" w14:textId="77777777" w:rsidR="00564E18" w:rsidRDefault="00564E18">
      <w:pPr>
        <w:rPr>
          <w:noProof/>
          <w:lang w:val="es-ES"/>
        </w:rPr>
      </w:pPr>
    </w:p>
    <w:p w14:paraId="1A7B5B84" w14:textId="77777777" w:rsidR="00564E18" w:rsidRDefault="00564E18">
      <w:pPr>
        <w:rPr>
          <w:noProof/>
          <w:lang w:val="es-ES"/>
        </w:rPr>
      </w:pPr>
    </w:p>
    <w:p w14:paraId="093B5AE3" w14:textId="77777777" w:rsidR="00564E18" w:rsidRDefault="00564E18">
      <w:pPr>
        <w:rPr>
          <w:noProof/>
          <w:lang w:val="es-ES"/>
        </w:rPr>
      </w:pPr>
    </w:p>
    <w:p w14:paraId="234A9E1C" w14:textId="77777777" w:rsidR="00564E18" w:rsidRDefault="00564E18">
      <w:pPr>
        <w:rPr>
          <w:noProof/>
          <w:lang w:val="es-ES"/>
        </w:rPr>
      </w:pPr>
    </w:p>
    <w:p w14:paraId="241227FB" w14:textId="77777777" w:rsidR="00564E18" w:rsidRDefault="00564E18">
      <w:pPr>
        <w:rPr>
          <w:noProof/>
          <w:lang w:val="es-ES"/>
        </w:rPr>
      </w:pPr>
    </w:p>
    <w:p w14:paraId="4BB9C19F" w14:textId="77777777" w:rsidR="00564E18" w:rsidRDefault="00564E18">
      <w:pPr>
        <w:rPr>
          <w:noProof/>
          <w:lang w:val="es-ES"/>
        </w:rPr>
      </w:pPr>
    </w:p>
    <w:p w14:paraId="7FFEAD2D" w14:textId="77777777" w:rsidR="00564E18" w:rsidRDefault="00564E18">
      <w:pPr>
        <w:rPr>
          <w:noProof/>
          <w:lang w:val="es-ES"/>
        </w:rPr>
      </w:pPr>
    </w:p>
    <w:p w14:paraId="74EF0809" w14:textId="77777777" w:rsidR="00564E18" w:rsidRDefault="00564E18">
      <w:pPr>
        <w:rPr>
          <w:noProof/>
          <w:lang w:val="es-ES"/>
        </w:rPr>
      </w:pPr>
    </w:p>
    <w:p w14:paraId="50CD3487" w14:textId="77777777" w:rsidR="00564E18" w:rsidRDefault="00564E18">
      <w:pPr>
        <w:rPr>
          <w:noProof/>
          <w:lang w:val="es-ES"/>
        </w:rPr>
      </w:pPr>
    </w:p>
    <w:p w14:paraId="1E5BC8DE" w14:textId="77777777" w:rsidR="00564E18" w:rsidRDefault="00564E18">
      <w:pPr>
        <w:rPr>
          <w:noProof/>
          <w:lang w:val="es-ES"/>
        </w:rPr>
      </w:pPr>
    </w:p>
    <w:p w14:paraId="201E6859" w14:textId="77777777" w:rsidR="00564E18" w:rsidRDefault="00564E18">
      <w:pPr>
        <w:rPr>
          <w:noProof/>
          <w:lang w:val="es-ES"/>
        </w:rPr>
      </w:pPr>
    </w:p>
    <w:p w14:paraId="16FD1D13" w14:textId="77777777" w:rsidR="00564E18" w:rsidRDefault="00564E18">
      <w:pPr>
        <w:rPr>
          <w:noProof/>
          <w:lang w:val="es-ES"/>
        </w:rPr>
      </w:pPr>
    </w:p>
    <w:p w14:paraId="510F0979" w14:textId="77777777" w:rsidR="00564E18" w:rsidRDefault="00564E18">
      <w:pPr>
        <w:rPr>
          <w:noProof/>
          <w:lang w:val="es-ES"/>
        </w:rPr>
      </w:pPr>
    </w:p>
    <w:p w14:paraId="04AB9D94" w14:textId="77777777" w:rsidR="00564E18" w:rsidRDefault="00564E18">
      <w:pPr>
        <w:rPr>
          <w:noProof/>
          <w:lang w:val="es-ES"/>
        </w:rPr>
      </w:pPr>
    </w:p>
    <w:p w14:paraId="23D7E952" w14:textId="77777777" w:rsidR="00564E18" w:rsidRDefault="00564E18">
      <w:pPr>
        <w:rPr>
          <w:noProof/>
          <w:lang w:val="es-ES"/>
        </w:rPr>
      </w:pPr>
    </w:p>
    <w:p w14:paraId="0C914D60" w14:textId="77777777" w:rsidR="00564E18" w:rsidRDefault="00564E18">
      <w:pPr>
        <w:rPr>
          <w:noProof/>
          <w:lang w:val="es-ES"/>
        </w:rPr>
      </w:pPr>
    </w:p>
    <w:p w14:paraId="132BDE74" w14:textId="77777777" w:rsidR="00564E18" w:rsidRDefault="00564E18">
      <w:pPr>
        <w:rPr>
          <w:noProof/>
          <w:lang w:val="es-ES"/>
        </w:rPr>
      </w:pPr>
    </w:p>
    <w:p w14:paraId="7E706F1A" w14:textId="77777777" w:rsidR="00564E18" w:rsidRDefault="00564E18">
      <w:pPr>
        <w:rPr>
          <w:noProof/>
          <w:lang w:val="es-ES"/>
        </w:rPr>
      </w:pPr>
    </w:p>
    <w:p w14:paraId="0AA0D424" w14:textId="77777777" w:rsidR="00564E18" w:rsidRDefault="00564E18">
      <w:pPr>
        <w:rPr>
          <w:noProof/>
          <w:lang w:val="es-ES"/>
        </w:rPr>
      </w:pPr>
    </w:p>
    <w:p w14:paraId="643700EA" w14:textId="77777777" w:rsidR="00564E18" w:rsidRDefault="00564E18">
      <w:pPr>
        <w:rPr>
          <w:noProof/>
          <w:lang w:val="es-ES"/>
        </w:rPr>
      </w:pPr>
    </w:p>
    <w:p w14:paraId="671DC359" w14:textId="77777777" w:rsidR="00564E18" w:rsidRDefault="00564E18">
      <w:pPr>
        <w:rPr>
          <w:noProof/>
          <w:lang w:val="es-ES"/>
        </w:rPr>
      </w:pPr>
    </w:p>
    <w:p w14:paraId="47DD1D2D" w14:textId="77777777" w:rsidR="00564E18" w:rsidRDefault="00564E18">
      <w:pPr>
        <w:rPr>
          <w:noProof/>
          <w:lang w:val="es-ES"/>
        </w:rPr>
      </w:pPr>
    </w:p>
    <w:p w14:paraId="273D0652" w14:textId="77777777" w:rsidR="00564E18" w:rsidRDefault="00564E18">
      <w:pPr>
        <w:rPr>
          <w:noProof/>
          <w:lang w:val="es-ES"/>
        </w:rPr>
      </w:pPr>
    </w:p>
    <w:p w14:paraId="7FE557CD" w14:textId="77777777" w:rsidR="00564E18" w:rsidRDefault="00564E18">
      <w:pPr>
        <w:rPr>
          <w:noProof/>
          <w:lang w:val="es-ES"/>
        </w:rPr>
      </w:pPr>
    </w:p>
    <w:p w14:paraId="1CDE6303" w14:textId="77777777" w:rsidR="00564E18" w:rsidRDefault="00564E18">
      <w:pPr>
        <w:rPr>
          <w:noProof/>
          <w:lang w:val="es-ES"/>
        </w:rPr>
      </w:pPr>
    </w:p>
    <w:p w14:paraId="195FB3ED" w14:textId="77777777" w:rsidR="00564E18" w:rsidRDefault="00564E18">
      <w:pPr>
        <w:rPr>
          <w:noProof/>
          <w:lang w:val="es-ES"/>
        </w:rPr>
      </w:pPr>
    </w:p>
    <w:p w14:paraId="48BE89AA" w14:textId="77777777" w:rsidR="00564E18" w:rsidRDefault="00564E18">
      <w:pPr>
        <w:rPr>
          <w:noProof/>
          <w:lang w:val="es-ES"/>
        </w:rPr>
      </w:pPr>
    </w:p>
    <w:p w14:paraId="25F5B037" w14:textId="77777777" w:rsidR="00564E18" w:rsidRDefault="00564E18">
      <w:pPr>
        <w:rPr>
          <w:noProof/>
          <w:lang w:val="es-ES"/>
        </w:rPr>
      </w:pPr>
    </w:p>
    <w:p w14:paraId="127BC775" w14:textId="77777777" w:rsidR="00564E18" w:rsidRDefault="00564E18">
      <w:pPr>
        <w:rPr>
          <w:noProof/>
          <w:lang w:val="es-ES"/>
        </w:rPr>
      </w:pPr>
    </w:p>
    <w:p w14:paraId="520CA5B5" w14:textId="77777777" w:rsidR="00564E18" w:rsidRDefault="00564E18">
      <w:pPr>
        <w:rPr>
          <w:noProof/>
          <w:lang w:val="es-ES"/>
        </w:rPr>
      </w:pPr>
    </w:p>
    <w:p w14:paraId="42FC0ACC" w14:textId="77777777" w:rsidR="00564E18" w:rsidRDefault="00564E18">
      <w:pPr>
        <w:rPr>
          <w:noProof/>
          <w:lang w:val="es-ES"/>
        </w:rPr>
      </w:pPr>
    </w:p>
    <w:p w14:paraId="0E4707A2" w14:textId="77777777" w:rsidR="00564E18" w:rsidRDefault="00564E18">
      <w:pPr>
        <w:rPr>
          <w:noProof/>
          <w:lang w:val="es-ES"/>
        </w:rPr>
      </w:pPr>
    </w:p>
    <w:p w14:paraId="53239E3B" w14:textId="77777777" w:rsidR="00564E18" w:rsidRDefault="00564E18">
      <w:pPr>
        <w:rPr>
          <w:noProof/>
          <w:lang w:val="es-ES"/>
        </w:rPr>
      </w:pPr>
    </w:p>
    <w:p w14:paraId="1FE13E56" w14:textId="77777777" w:rsidR="00564E18" w:rsidRDefault="00564E18">
      <w:pPr>
        <w:rPr>
          <w:noProof/>
          <w:lang w:val="es-ES"/>
        </w:rPr>
      </w:pPr>
    </w:p>
    <w:p w14:paraId="5590E26B" w14:textId="77777777" w:rsidR="00564E18" w:rsidRDefault="00564E18">
      <w:pPr>
        <w:rPr>
          <w:noProof/>
          <w:lang w:val="es-ES"/>
        </w:rPr>
      </w:pPr>
    </w:p>
    <w:p w14:paraId="0368B14D" w14:textId="77777777" w:rsidR="00564E18" w:rsidRDefault="00564E18">
      <w:pPr>
        <w:rPr>
          <w:noProof/>
          <w:lang w:val="es-ES"/>
        </w:rPr>
      </w:pPr>
    </w:p>
    <w:p w14:paraId="10B52827" w14:textId="77777777" w:rsidR="00564E18" w:rsidRDefault="00564E18">
      <w:pPr>
        <w:rPr>
          <w:noProof/>
          <w:lang w:val="es-ES"/>
        </w:rPr>
      </w:pPr>
    </w:p>
    <w:p w14:paraId="6930F11E" w14:textId="77777777" w:rsidR="00564E18" w:rsidRDefault="00564E18">
      <w:pPr>
        <w:rPr>
          <w:noProof/>
          <w:lang w:val="es-ES"/>
        </w:rPr>
      </w:pPr>
    </w:p>
    <w:p w14:paraId="0CD4AA58" w14:textId="77777777" w:rsidR="00564E18" w:rsidRDefault="00564E18">
      <w:pPr>
        <w:rPr>
          <w:noProof/>
          <w:lang w:val="es-ES"/>
        </w:rPr>
      </w:pPr>
    </w:p>
    <w:p w14:paraId="34E10187" w14:textId="77777777" w:rsidR="00564E18" w:rsidRDefault="00564E18">
      <w:pPr>
        <w:rPr>
          <w:noProof/>
          <w:lang w:val="es-ES"/>
        </w:rPr>
      </w:pPr>
    </w:p>
    <w:p w14:paraId="3F97A806" w14:textId="77777777" w:rsidR="00564E18" w:rsidRDefault="00564E18">
      <w:pPr>
        <w:rPr>
          <w:noProof/>
          <w:lang w:val="es-ES"/>
        </w:rPr>
      </w:pPr>
    </w:p>
    <w:p w14:paraId="3892C360" w14:textId="77777777" w:rsidR="00564E18" w:rsidRDefault="00564E18">
      <w:pPr>
        <w:rPr>
          <w:noProof/>
          <w:lang w:val="es-ES"/>
        </w:rPr>
      </w:pPr>
    </w:p>
    <w:p w14:paraId="3EF69E5F" w14:textId="77777777" w:rsidR="00564E18" w:rsidRDefault="00564E18">
      <w:pPr>
        <w:rPr>
          <w:noProof/>
          <w:lang w:val="es-ES"/>
        </w:rPr>
      </w:pPr>
    </w:p>
    <w:p w14:paraId="5D215E81" w14:textId="77777777" w:rsidR="00564E18" w:rsidRDefault="00564E18">
      <w:pPr>
        <w:rPr>
          <w:noProof/>
          <w:lang w:val="es-ES"/>
        </w:rPr>
      </w:pPr>
    </w:p>
    <w:p w14:paraId="22B7F2DF" w14:textId="77777777" w:rsidR="00564E18" w:rsidRDefault="00564E18">
      <w:pPr>
        <w:rPr>
          <w:noProof/>
          <w:lang w:val="es-ES"/>
        </w:rPr>
      </w:pPr>
    </w:p>
    <w:p w14:paraId="74B2CF51" w14:textId="77777777" w:rsidR="00564E18" w:rsidRDefault="00564E18">
      <w:pPr>
        <w:rPr>
          <w:noProof/>
          <w:lang w:val="es-ES"/>
        </w:rPr>
      </w:pPr>
    </w:p>
    <w:p w14:paraId="40828953" w14:textId="77777777" w:rsidR="00564E18" w:rsidRDefault="00564E18">
      <w:pPr>
        <w:rPr>
          <w:noProof/>
          <w:lang w:val="es-ES"/>
        </w:rPr>
      </w:pPr>
    </w:p>
    <w:p w14:paraId="70E9574C" w14:textId="77777777" w:rsidR="00564E18" w:rsidRDefault="00564E18">
      <w:pPr>
        <w:rPr>
          <w:noProof/>
          <w:lang w:val="es-ES"/>
        </w:rPr>
      </w:pPr>
    </w:p>
    <w:p w14:paraId="64056785" w14:textId="77777777" w:rsidR="00564E18" w:rsidRDefault="00564E18">
      <w:pPr>
        <w:rPr>
          <w:noProof/>
          <w:lang w:val="es-ES"/>
        </w:rPr>
      </w:pPr>
    </w:p>
    <w:p w14:paraId="336166C8" w14:textId="77777777" w:rsidR="00564E18" w:rsidRDefault="00564E18">
      <w:pPr>
        <w:rPr>
          <w:noProof/>
          <w:lang w:val="es-ES"/>
        </w:rPr>
      </w:pPr>
    </w:p>
    <w:p w14:paraId="2ADE4522" w14:textId="77777777" w:rsidR="00564E18" w:rsidRDefault="00564E18">
      <w:pPr>
        <w:rPr>
          <w:noProof/>
          <w:lang w:val="es-ES"/>
        </w:rPr>
      </w:pPr>
    </w:p>
    <w:p w14:paraId="56D4E227" w14:textId="77777777" w:rsidR="00564E18" w:rsidRDefault="00564E18">
      <w:pPr>
        <w:rPr>
          <w:noProof/>
          <w:lang w:val="es-ES"/>
        </w:rPr>
      </w:pPr>
    </w:p>
    <w:p w14:paraId="2F7980EC" w14:textId="77777777" w:rsidR="00564E18" w:rsidRDefault="00564E18">
      <w:pPr>
        <w:rPr>
          <w:noProof/>
          <w:lang w:val="es-ES"/>
        </w:rPr>
      </w:pPr>
    </w:p>
    <w:p w14:paraId="1CB67F96" w14:textId="77777777" w:rsidR="00564E18" w:rsidRDefault="00564E18">
      <w:pPr>
        <w:rPr>
          <w:noProof/>
          <w:lang w:val="es-ES"/>
        </w:rPr>
      </w:pPr>
    </w:p>
    <w:p w14:paraId="3ADBC76D" w14:textId="77777777" w:rsidR="00564E18" w:rsidRDefault="00564E18">
      <w:pPr>
        <w:rPr>
          <w:noProof/>
          <w:lang w:val="es-ES"/>
        </w:rPr>
      </w:pPr>
    </w:p>
    <w:p w14:paraId="3A09996C" w14:textId="77777777" w:rsidR="00564E18" w:rsidRDefault="00564E18">
      <w:pPr>
        <w:rPr>
          <w:noProof/>
          <w:lang w:val="es-ES"/>
        </w:rPr>
      </w:pPr>
    </w:p>
    <w:p w14:paraId="11817B50" w14:textId="77777777" w:rsidR="00564E18" w:rsidRDefault="00564E18">
      <w:pPr>
        <w:rPr>
          <w:noProof/>
          <w:lang w:val="es-ES"/>
        </w:rPr>
      </w:pPr>
    </w:p>
    <w:p w14:paraId="38252924" w14:textId="77777777" w:rsidR="00564E18" w:rsidRDefault="00564E18">
      <w:pPr>
        <w:rPr>
          <w:noProof/>
          <w:lang w:val="es-ES"/>
        </w:rPr>
      </w:pPr>
    </w:p>
    <w:p w14:paraId="42E98F5C" w14:textId="77777777" w:rsidR="00564E18" w:rsidRDefault="00564E18">
      <w:pPr>
        <w:rPr>
          <w:noProof/>
          <w:lang w:val="es-ES"/>
        </w:rPr>
      </w:pPr>
    </w:p>
    <w:p w14:paraId="11AAF15A" w14:textId="77777777" w:rsidR="00564E18" w:rsidRDefault="00564E18">
      <w:pPr>
        <w:rPr>
          <w:noProof/>
          <w:lang w:val="es-ES"/>
        </w:rPr>
      </w:pPr>
    </w:p>
    <w:p w14:paraId="37A7807F" w14:textId="77777777" w:rsidR="00564E18" w:rsidRDefault="00564E18">
      <w:pPr>
        <w:rPr>
          <w:noProof/>
          <w:lang w:val="es-ES"/>
        </w:rPr>
      </w:pPr>
    </w:p>
    <w:p w14:paraId="0A36C7C4" w14:textId="77777777" w:rsidR="00564E18" w:rsidRDefault="00564E18">
      <w:pPr>
        <w:rPr>
          <w:noProof/>
          <w:lang w:val="es-ES"/>
        </w:rPr>
      </w:pPr>
    </w:p>
    <w:p w14:paraId="29A66FC0" w14:textId="77777777" w:rsidR="00564E18" w:rsidRDefault="00564E18">
      <w:pPr>
        <w:rPr>
          <w:noProof/>
          <w:lang w:val="es-ES"/>
        </w:rPr>
      </w:pPr>
    </w:p>
    <w:p w14:paraId="0B42DF1E" w14:textId="77777777" w:rsidR="00564E18" w:rsidRDefault="00564E18">
      <w:pPr>
        <w:rPr>
          <w:noProof/>
          <w:lang w:val="es-ES"/>
        </w:rPr>
      </w:pPr>
    </w:p>
    <w:p w14:paraId="15B96C3D" w14:textId="77777777" w:rsidR="00564E18" w:rsidRDefault="00564E18">
      <w:pPr>
        <w:rPr>
          <w:noProof/>
          <w:lang w:val="es-ES"/>
        </w:rPr>
      </w:pPr>
    </w:p>
    <w:p w14:paraId="38C5D513" w14:textId="77777777" w:rsidR="00564E18" w:rsidRDefault="00564E18">
      <w:pPr>
        <w:rPr>
          <w:noProof/>
          <w:lang w:val="es-ES"/>
        </w:rPr>
      </w:pPr>
    </w:p>
    <w:p w14:paraId="5100B025" w14:textId="77777777" w:rsidR="00564E18" w:rsidRDefault="00564E18">
      <w:pPr>
        <w:rPr>
          <w:noProof/>
          <w:lang w:val="es-ES"/>
        </w:rPr>
      </w:pPr>
    </w:p>
    <w:p w14:paraId="1583D0BF" w14:textId="77777777" w:rsidR="00564E18" w:rsidRDefault="00564E18">
      <w:pPr>
        <w:rPr>
          <w:noProof/>
          <w:lang w:val="es-ES"/>
        </w:rPr>
      </w:pPr>
    </w:p>
    <w:p w14:paraId="0378E6C9" w14:textId="77777777" w:rsidR="00564E18" w:rsidRDefault="00564E18">
      <w:pPr>
        <w:rPr>
          <w:noProof/>
          <w:lang w:val="es-ES"/>
        </w:rPr>
      </w:pPr>
    </w:p>
    <w:p w14:paraId="694748CF" w14:textId="77777777" w:rsidR="00564E18" w:rsidRDefault="00564E18">
      <w:pPr>
        <w:rPr>
          <w:noProof/>
          <w:lang w:val="es-ES"/>
        </w:rPr>
      </w:pPr>
    </w:p>
    <w:p w14:paraId="00CCFE90" w14:textId="77777777" w:rsidR="00564E18" w:rsidRDefault="00564E18">
      <w:pPr>
        <w:rPr>
          <w:noProof/>
          <w:lang w:val="es-ES"/>
        </w:rPr>
      </w:pPr>
    </w:p>
    <w:p w14:paraId="09403D70" w14:textId="77777777" w:rsidR="00564E18" w:rsidRDefault="00564E18">
      <w:pPr>
        <w:rPr>
          <w:noProof/>
          <w:lang w:val="es-ES"/>
        </w:rPr>
      </w:pPr>
    </w:p>
    <w:p w14:paraId="079EB9F6" w14:textId="77777777" w:rsidR="00564E18" w:rsidRDefault="00564E18">
      <w:pPr>
        <w:rPr>
          <w:noProof/>
          <w:lang w:val="es-ES"/>
        </w:rPr>
      </w:pPr>
    </w:p>
    <w:p w14:paraId="08A32E12" w14:textId="77777777" w:rsidR="00564E18" w:rsidRDefault="00564E18">
      <w:pPr>
        <w:rPr>
          <w:noProof/>
          <w:lang w:val="es-ES"/>
        </w:rPr>
      </w:pPr>
    </w:p>
    <w:p w14:paraId="494F349C" w14:textId="77777777" w:rsidR="00564E18" w:rsidRDefault="00564E18">
      <w:pPr>
        <w:rPr>
          <w:noProof/>
          <w:lang w:val="es-ES"/>
        </w:rPr>
      </w:pPr>
    </w:p>
    <w:p w14:paraId="2F423931" w14:textId="77777777" w:rsidR="00564E18" w:rsidRDefault="00564E18">
      <w:pPr>
        <w:rPr>
          <w:noProof/>
          <w:lang w:val="es-ES"/>
        </w:rPr>
      </w:pPr>
    </w:p>
    <w:p w14:paraId="731A9E2F" w14:textId="77777777" w:rsidR="00564E18" w:rsidRDefault="00564E18">
      <w:pPr>
        <w:rPr>
          <w:noProof/>
          <w:lang w:val="es-ES"/>
        </w:rPr>
      </w:pPr>
    </w:p>
    <w:p w14:paraId="518DD98F" w14:textId="77777777" w:rsidR="00564E18" w:rsidRDefault="00564E18">
      <w:pPr>
        <w:rPr>
          <w:noProof/>
          <w:lang w:val="es-ES"/>
        </w:rPr>
      </w:pPr>
    </w:p>
    <w:p w14:paraId="37698FC9" w14:textId="77777777" w:rsidR="00564E18" w:rsidRDefault="00564E18">
      <w:pPr>
        <w:rPr>
          <w:noProof/>
          <w:lang w:val="es-ES"/>
        </w:rPr>
      </w:pPr>
    </w:p>
    <w:p w14:paraId="7BF449C1" w14:textId="77777777" w:rsidR="00564E18" w:rsidRDefault="00564E18">
      <w:pPr>
        <w:rPr>
          <w:noProof/>
          <w:lang w:val="es-ES"/>
        </w:rPr>
      </w:pPr>
    </w:p>
    <w:p w14:paraId="55CBE512" w14:textId="77777777" w:rsidR="00564E18" w:rsidRDefault="00564E18">
      <w:pPr>
        <w:rPr>
          <w:noProof/>
          <w:lang w:val="es-ES"/>
        </w:rPr>
      </w:pPr>
    </w:p>
    <w:p w14:paraId="01548586" w14:textId="77777777" w:rsidR="00564E18" w:rsidRDefault="00564E18">
      <w:pPr>
        <w:rPr>
          <w:noProof/>
          <w:lang w:val="es-ES"/>
        </w:rPr>
      </w:pPr>
    </w:p>
    <w:p w14:paraId="7EC05624" w14:textId="77777777" w:rsidR="00564E18" w:rsidRDefault="00564E18">
      <w:pPr>
        <w:rPr>
          <w:noProof/>
          <w:lang w:val="es-ES"/>
        </w:rPr>
      </w:pPr>
    </w:p>
    <w:p w14:paraId="5C582B01" w14:textId="77777777" w:rsidR="00564E18" w:rsidRDefault="00564E18">
      <w:pPr>
        <w:rPr>
          <w:noProof/>
          <w:lang w:val="es-ES"/>
        </w:rPr>
      </w:pPr>
    </w:p>
    <w:p w14:paraId="0C44AE5E" w14:textId="77777777" w:rsidR="00564E18" w:rsidRDefault="00564E18">
      <w:pPr>
        <w:rPr>
          <w:noProof/>
          <w:lang w:val="es-ES"/>
        </w:rPr>
      </w:pPr>
    </w:p>
    <w:p w14:paraId="1460A296" w14:textId="77777777" w:rsidR="00564E18" w:rsidRDefault="00564E18">
      <w:pPr>
        <w:rPr>
          <w:noProof/>
          <w:lang w:val="es-ES"/>
        </w:rPr>
      </w:pPr>
    </w:p>
    <w:p w14:paraId="2343677A" w14:textId="77777777" w:rsidR="00564E18" w:rsidRDefault="00564E18">
      <w:pPr>
        <w:rPr>
          <w:noProof/>
          <w:lang w:val="es-ES"/>
        </w:rPr>
      </w:pPr>
    </w:p>
    <w:p w14:paraId="5C65DD9B" w14:textId="77777777" w:rsidR="00564E18" w:rsidRDefault="00564E18">
      <w:pPr>
        <w:rPr>
          <w:noProof/>
          <w:lang w:val="es-ES"/>
        </w:rPr>
      </w:pPr>
    </w:p>
    <w:p w14:paraId="76A23CF4" w14:textId="77777777" w:rsidR="00564E18" w:rsidRDefault="00564E18">
      <w:pPr>
        <w:rPr>
          <w:noProof/>
          <w:lang w:val="es-ES"/>
        </w:rPr>
      </w:pPr>
    </w:p>
    <w:p w14:paraId="07CB55C1" w14:textId="77777777" w:rsidR="00564E18" w:rsidRDefault="00564E18">
      <w:pPr>
        <w:rPr>
          <w:noProof/>
          <w:lang w:val="es-ES"/>
        </w:rPr>
      </w:pPr>
    </w:p>
    <w:p w14:paraId="4D1ADFD9" w14:textId="77777777" w:rsidR="00564E18" w:rsidRDefault="00564E18">
      <w:pPr>
        <w:rPr>
          <w:noProof/>
          <w:lang w:val="es-ES"/>
        </w:rPr>
      </w:pPr>
    </w:p>
    <w:p w14:paraId="789F71A9" w14:textId="77777777" w:rsidR="00564E18" w:rsidRDefault="00564E18">
      <w:pPr>
        <w:rPr>
          <w:noProof/>
          <w:lang w:val="es-ES"/>
        </w:rPr>
      </w:pPr>
    </w:p>
    <w:p w14:paraId="637FF96F" w14:textId="77777777" w:rsidR="00564E18" w:rsidRDefault="00564E18">
      <w:pPr>
        <w:rPr>
          <w:noProof/>
          <w:lang w:val="es-ES"/>
        </w:rPr>
      </w:pPr>
    </w:p>
    <w:p w14:paraId="3763BFB7" w14:textId="77777777" w:rsidR="00564E18" w:rsidRDefault="00564E18">
      <w:pPr>
        <w:rPr>
          <w:noProof/>
          <w:lang w:val="es-ES"/>
        </w:rPr>
      </w:pPr>
    </w:p>
    <w:p w14:paraId="12958171" w14:textId="77777777" w:rsidR="00564E18" w:rsidRDefault="00564E18">
      <w:pPr>
        <w:rPr>
          <w:noProof/>
          <w:lang w:val="es-ES"/>
        </w:rPr>
      </w:pPr>
    </w:p>
    <w:p w14:paraId="13C0B680" w14:textId="77777777" w:rsidR="00564E18" w:rsidRDefault="00564E18">
      <w:pPr>
        <w:rPr>
          <w:noProof/>
          <w:lang w:val="es-ES"/>
        </w:rPr>
      </w:pPr>
    </w:p>
    <w:p w14:paraId="441648C7" w14:textId="77777777" w:rsidR="00564E18" w:rsidRDefault="00564E18">
      <w:pPr>
        <w:rPr>
          <w:noProof/>
          <w:lang w:val="es-ES"/>
        </w:rPr>
      </w:pPr>
    </w:p>
    <w:p w14:paraId="6E371FBD" w14:textId="77777777" w:rsidR="00564E18" w:rsidRDefault="00564E18">
      <w:pPr>
        <w:rPr>
          <w:noProof/>
          <w:lang w:val="es-ES"/>
        </w:rPr>
      </w:pPr>
    </w:p>
    <w:p w14:paraId="75D5047B" w14:textId="77777777" w:rsidR="00564E18" w:rsidRDefault="00564E18">
      <w:pPr>
        <w:rPr>
          <w:noProof/>
          <w:lang w:val="es-ES"/>
        </w:rPr>
      </w:pPr>
    </w:p>
    <w:p w14:paraId="2D0D1AC5" w14:textId="53C98A8C" w:rsidR="00284B23" w:rsidRDefault="001F0557">
      <w:pPr>
        <w:rPr>
          <w:u w:val="single"/>
        </w:rPr>
      </w:pPr>
      <w:r>
        <w:rPr>
          <w:noProof/>
          <w:lang w:val="es-ES"/>
        </w:rPr>
        <w:drawing>
          <wp:anchor distT="0" distB="0" distL="114300" distR="114300" simplePos="0" relativeHeight="251739136" behindDoc="1" locked="0" layoutInCell="1" allowOverlap="1" wp14:anchorId="42A25DF9" wp14:editId="1A74B5F7">
            <wp:simplePos x="0" y="0"/>
            <wp:positionH relativeFrom="column">
              <wp:posOffset>-1095634</wp:posOffset>
            </wp:positionH>
            <wp:positionV relativeFrom="paragraph">
              <wp:posOffset>-899795</wp:posOffset>
            </wp:positionV>
            <wp:extent cx="7780149" cy="10075989"/>
            <wp:effectExtent l="0" t="0" r="5080" b="0"/>
            <wp:wrapNone/>
            <wp:docPr id="126420529"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420529" name="Imagen 126420529"/>
                    <pic:cNvPicPr/>
                  </pic:nvPicPr>
                  <pic:blipFill>
                    <a:blip r:embed="rId67">
                      <a:extLst>
                        <a:ext uri="{28A0092B-C50C-407E-A947-70E740481C1C}">
                          <a14:useLocalDpi xmlns:a14="http://schemas.microsoft.com/office/drawing/2010/main" val="0"/>
                        </a:ext>
                      </a:extLst>
                    </a:blip>
                    <a:stretch>
                      <a:fillRect/>
                    </a:stretch>
                  </pic:blipFill>
                  <pic:spPr>
                    <a:xfrm>
                      <a:off x="0" y="0"/>
                      <a:ext cx="7783868" cy="10080805"/>
                    </a:xfrm>
                    <a:prstGeom prst="rect">
                      <a:avLst/>
                    </a:prstGeom>
                  </pic:spPr>
                </pic:pic>
              </a:graphicData>
            </a:graphic>
            <wp14:sizeRelH relativeFrom="page">
              <wp14:pctWidth>0</wp14:pctWidth>
            </wp14:sizeRelH>
            <wp14:sizeRelV relativeFrom="page">
              <wp14:pctHeight>0</wp14:pctHeight>
            </wp14:sizeRelV>
          </wp:anchor>
        </w:drawing>
      </w:r>
    </w:p>
    <w:p w14:paraId="7A268998" w14:textId="52DFB5AE" w:rsidR="00284B23" w:rsidRDefault="00284B23">
      <w:pPr>
        <w:rPr>
          <w:u w:val="single"/>
        </w:rPr>
      </w:pPr>
    </w:p>
    <w:p w14:paraId="1A3E2FCC" w14:textId="0D88419D" w:rsidR="000F4ED9" w:rsidRPr="00313C0C" w:rsidRDefault="000F4ED9">
      <w:pPr>
        <w:rPr>
          <w:u w:val="single"/>
        </w:rPr>
      </w:pPr>
    </w:p>
    <w:p w14:paraId="40FA0115" w14:textId="0C4F19BF" w:rsidR="00A2052D" w:rsidRDefault="00A2052D" w:rsidP="00EA454D">
      <w:pPr>
        <w:rPr>
          <w:lang w:val="es-ES"/>
        </w:rPr>
      </w:pPr>
    </w:p>
    <w:p w14:paraId="25D8E458" w14:textId="445A9965" w:rsidR="00DC287D" w:rsidRPr="001F0557" w:rsidRDefault="00DC287D">
      <w:pPr>
        <w:rPr>
          <w:b/>
          <w:bCs/>
          <w:lang w:val="es-ES"/>
        </w:rPr>
      </w:pPr>
    </w:p>
    <w:sectPr w:rsidR="00DC287D" w:rsidRPr="001F0557">
      <w:pgSz w:w="12240" w:h="15840"/>
      <w:pgMar w:top="1417" w:right="1701" w:bottom="1417"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Nunito Black">
    <w:altName w:val="Calibri"/>
    <w:charset w:val="00"/>
    <w:family w:val="auto"/>
    <w:pitch w:val="variable"/>
    <w:sig w:usb0="A00002FF" w:usb1="5000204B" w:usb2="00000000" w:usb3="00000000" w:csb0="00000197" w:csb1="00000000"/>
  </w:font>
  <w:font w:name="Nunito Sans 10pt Normal Black">
    <w:altName w:val="Calibri"/>
    <w:charset w:val="00"/>
    <w:family w:val="auto"/>
    <w:pitch w:val="variable"/>
    <w:sig w:usb0="A00002FF" w:usb1="5000204B" w:usb2="00000000" w:usb3="00000000" w:csb0="00000197" w:csb1="00000000"/>
  </w:font>
  <w:font w:name="Aptos Narrow">
    <w:charset w:val="00"/>
    <w:family w:val="swiss"/>
    <w:pitch w:val="variable"/>
    <w:sig w:usb0="20000287" w:usb1="00000003" w:usb2="00000000" w:usb3="00000000" w:csb0="0000019F" w:csb1="00000000"/>
  </w:font>
  <w:font w:name="Tahoma">
    <w:panose1 w:val="020B0604030504040204"/>
    <w:charset w:val="00"/>
    <w:family w:val="swiss"/>
    <w:pitch w:val="variable"/>
    <w:sig w:usb0="E1002EFF" w:usb1="C000605B" w:usb2="00000029" w:usb3="00000000" w:csb0="000101FF" w:csb1="00000000"/>
  </w:font>
  <w:font w:name="Nunito Sans 10pt Normal Light">
    <w:altName w:val="Calibri"/>
    <w:charset w:val="00"/>
    <w:family w:val="auto"/>
    <w:pitch w:val="variable"/>
    <w:sig w:usb0="A00002FF" w:usb1="5000204B" w:usb2="00000000" w:usb3="00000000" w:csb0="00000197"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16"/>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F4ED9"/>
    <w:rsid w:val="000029F4"/>
    <w:rsid w:val="000148AC"/>
    <w:rsid w:val="00015DDD"/>
    <w:rsid w:val="00025ED0"/>
    <w:rsid w:val="00035377"/>
    <w:rsid w:val="00047C67"/>
    <w:rsid w:val="00051251"/>
    <w:rsid w:val="0005672B"/>
    <w:rsid w:val="00062073"/>
    <w:rsid w:val="00074614"/>
    <w:rsid w:val="000C2952"/>
    <w:rsid w:val="000C713F"/>
    <w:rsid w:val="000D2156"/>
    <w:rsid w:val="000D2E21"/>
    <w:rsid w:val="000E7036"/>
    <w:rsid w:val="000F19BE"/>
    <w:rsid w:val="000F1E5A"/>
    <w:rsid w:val="000F4ED9"/>
    <w:rsid w:val="001074E7"/>
    <w:rsid w:val="00112FC2"/>
    <w:rsid w:val="00113AED"/>
    <w:rsid w:val="0013274A"/>
    <w:rsid w:val="00137997"/>
    <w:rsid w:val="0014246A"/>
    <w:rsid w:val="001467D3"/>
    <w:rsid w:val="00152E8D"/>
    <w:rsid w:val="00161C54"/>
    <w:rsid w:val="00164CA0"/>
    <w:rsid w:val="001655E7"/>
    <w:rsid w:val="00174432"/>
    <w:rsid w:val="00182705"/>
    <w:rsid w:val="00186FB4"/>
    <w:rsid w:val="001874DE"/>
    <w:rsid w:val="00191971"/>
    <w:rsid w:val="00197D86"/>
    <w:rsid w:val="00197ED8"/>
    <w:rsid w:val="001A0457"/>
    <w:rsid w:val="001A496B"/>
    <w:rsid w:val="001B4953"/>
    <w:rsid w:val="001B6DF7"/>
    <w:rsid w:val="001C0D07"/>
    <w:rsid w:val="001C1BC8"/>
    <w:rsid w:val="001D1584"/>
    <w:rsid w:val="001D5415"/>
    <w:rsid w:val="001F0557"/>
    <w:rsid w:val="001F4259"/>
    <w:rsid w:val="002023A6"/>
    <w:rsid w:val="00204CC1"/>
    <w:rsid w:val="00217840"/>
    <w:rsid w:val="0022643C"/>
    <w:rsid w:val="00230549"/>
    <w:rsid w:val="002326F1"/>
    <w:rsid w:val="00232849"/>
    <w:rsid w:val="0023623F"/>
    <w:rsid w:val="00236F5D"/>
    <w:rsid w:val="00237026"/>
    <w:rsid w:val="002442DF"/>
    <w:rsid w:val="00244E24"/>
    <w:rsid w:val="00257884"/>
    <w:rsid w:val="002754CD"/>
    <w:rsid w:val="00284B23"/>
    <w:rsid w:val="002972E1"/>
    <w:rsid w:val="002B26C7"/>
    <w:rsid w:val="002C0A67"/>
    <w:rsid w:val="002C2FA6"/>
    <w:rsid w:val="002C5AA9"/>
    <w:rsid w:val="002C77BD"/>
    <w:rsid w:val="002D0481"/>
    <w:rsid w:val="002D2A95"/>
    <w:rsid w:val="002D6D78"/>
    <w:rsid w:val="002E3399"/>
    <w:rsid w:val="002E4423"/>
    <w:rsid w:val="002F29F1"/>
    <w:rsid w:val="002F5FF8"/>
    <w:rsid w:val="003010E4"/>
    <w:rsid w:val="00305473"/>
    <w:rsid w:val="00313C0C"/>
    <w:rsid w:val="00327D97"/>
    <w:rsid w:val="00330587"/>
    <w:rsid w:val="003336F7"/>
    <w:rsid w:val="003364F3"/>
    <w:rsid w:val="00383C16"/>
    <w:rsid w:val="00385AC7"/>
    <w:rsid w:val="0039203F"/>
    <w:rsid w:val="003A3E62"/>
    <w:rsid w:val="003A74CE"/>
    <w:rsid w:val="003B2974"/>
    <w:rsid w:val="003B7307"/>
    <w:rsid w:val="003B7BCD"/>
    <w:rsid w:val="003C7B14"/>
    <w:rsid w:val="003F25B0"/>
    <w:rsid w:val="003F3891"/>
    <w:rsid w:val="003F59A2"/>
    <w:rsid w:val="00405610"/>
    <w:rsid w:val="00417060"/>
    <w:rsid w:val="004222DB"/>
    <w:rsid w:val="00422AA0"/>
    <w:rsid w:val="00422C09"/>
    <w:rsid w:val="00426D7A"/>
    <w:rsid w:val="00432484"/>
    <w:rsid w:val="00444386"/>
    <w:rsid w:val="00445857"/>
    <w:rsid w:val="00455388"/>
    <w:rsid w:val="00473592"/>
    <w:rsid w:val="004847CD"/>
    <w:rsid w:val="004A1524"/>
    <w:rsid w:val="004A2E28"/>
    <w:rsid w:val="004B4362"/>
    <w:rsid w:val="004C0CFC"/>
    <w:rsid w:val="004C7964"/>
    <w:rsid w:val="004C7A5B"/>
    <w:rsid w:val="004D0D05"/>
    <w:rsid w:val="004D771E"/>
    <w:rsid w:val="004E416A"/>
    <w:rsid w:val="004F1870"/>
    <w:rsid w:val="004F480D"/>
    <w:rsid w:val="004F72CA"/>
    <w:rsid w:val="005026E7"/>
    <w:rsid w:val="005046B1"/>
    <w:rsid w:val="005261FE"/>
    <w:rsid w:val="00541DF7"/>
    <w:rsid w:val="00541E61"/>
    <w:rsid w:val="00564E18"/>
    <w:rsid w:val="00572231"/>
    <w:rsid w:val="005942E9"/>
    <w:rsid w:val="00595861"/>
    <w:rsid w:val="00595FAC"/>
    <w:rsid w:val="005B5359"/>
    <w:rsid w:val="005B7007"/>
    <w:rsid w:val="005C02F5"/>
    <w:rsid w:val="005C5919"/>
    <w:rsid w:val="005D38AD"/>
    <w:rsid w:val="00603A57"/>
    <w:rsid w:val="006057A0"/>
    <w:rsid w:val="00620CA9"/>
    <w:rsid w:val="00621533"/>
    <w:rsid w:val="006245F8"/>
    <w:rsid w:val="00624DD9"/>
    <w:rsid w:val="00631594"/>
    <w:rsid w:val="00654A27"/>
    <w:rsid w:val="00660CCB"/>
    <w:rsid w:val="0066772E"/>
    <w:rsid w:val="006679EC"/>
    <w:rsid w:val="006765B4"/>
    <w:rsid w:val="0069247D"/>
    <w:rsid w:val="006940EE"/>
    <w:rsid w:val="006A20D5"/>
    <w:rsid w:val="006A6C86"/>
    <w:rsid w:val="006B43D5"/>
    <w:rsid w:val="006C384F"/>
    <w:rsid w:val="006D33B0"/>
    <w:rsid w:val="006F3178"/>
    <w:rsid w:val="006F385F"/>
    <w:rsid w:val="00706A2A"/>
    <w:rsid w:val="00723417"/>
    <w:rsid w:val="00725C0D"/>
    <w:rsid w:val="007442D9"/>
    <w:rsid w:val="007537B1"/>
    <w:rsid w:val="00763C90"/>
    <w:rsid w:val="00790DBE"/>
    <w:rsid w:val="00794F3B"/>
    <w:rsid w:val="00795487"/>
    <w:rsid w:val="007A0E38"/>
    <w:rsid w:val="007A0EE5"/>
    <w:rsid w:val="007A12E1"/>
    <w:rsid w:val="007A166E"/>
    <w:rsid w:val="007B0B0E"/>
    <w:rsid w:val="007B456E"/>
    <w:rsid w:val="007C1D30"/>
    <w:rsid w:val="007E1AC1"/>
    <w:rsid w:val="007F23A0"/>
    <w:rsid w:val="007F2B28"/>
    <w:rsid w:val="00805B81"/>
    <w:rsid w:val="00810D0E"/>
    <w:rsid w:val="00814DD5"/>
    <w:rsid w:val="008323B6"/>
    <w:rsid w:val="00840919"/>
    <w:rsid w:val="0085494E"/>
    <w:rsid w:val="00861D92"/>
    <w:rsid w:val="008721A8"/>
    <w:rsid w:val="008756DD"/>
    <w:rsid w:val="008804B4"/>
    <w:rsid w:val="008A3A07"/>
    <w:rsid w:val="008C4142"/>
    <w:rsid w:val="008D1F95"/>
    <w:rsid w:val="008D6657"/>
    <w:rsid w:val="008E7B33"/>
    <w:rsid w:val="008F1822"/>
    <w:rsid w:val="008F31C9"/>
    <w:rsid w:val="008F7800"/>
    <w:rsid w:val="00900A5A"/>
    <w:rsid w:val="00902807"/>
    <w:rsid w:val="00902B43"/>
    <w:rsid w:val="00914E04"/>
    <w:rsid w:val="00921C03"/>
    <w:rsid w:val="00922E60"/>
    <w:rsid w:val="009334BB"/>
    <w:rsid w:val="009431A8"/>
    <w:rsid w:val="009508EE"/>
    <w:rsid w:val="009528AD"/>
    <w:rsid w:val="0095550E"/>
    <w:rsid w:val="00980B10"/>
    <w:rsid w:val="00985760"/>
    <w:rsid w:val="00990E09"/>
    <w:rsid w:val="00991769"/>
    <w:rsid w:val="0099378F"/>
    <w:rsid w:val="009A35E4"/>
    <w:rsid w:val="009C15BD"/>
    <w:rsid w:val="009C6ACD"/>
    <w:rsid w:val="009D4B11"/>
    <w:rsid w:val="009E7C5D"/>
    <w:rsid w:val="009F0030"/>
    <w:rsid w:val="009F12DE"/>
    <w:rsid w:val="00A04B93"/>
    <w:rsid w:val="00A2052D"/>
    <w:rsid w:val="00A20D4B"/>
    <w:rsid w:val="00A30561"/>
    <w:rsid w:val="00A32339"/>
    <w:rsid w:val="00A51FBA"/>
    <w:rsid w:val="00A70365"/>
    <w:rsid w:val="00A8199F"/>
    <w:rsid w:val="00A83597"/>
    <w:rsid w:val="00A92FF0"/>
    <w:rsid w:val="00AA5BD4"/>
    <w:rsid w:val="00AB0DC6"/>
    <w:rsid w:val="00AB651F"/>
    <w:rsid w:val="00AD2FB9"/>
    <w:rsid w:val="00AF2AB2"/>
    <w:rsid w:val="00AF3866"/>
    <w:rsid w:val="00B032D1"/>
    <w:rsid w:val="00B10F5E"/>
    <w:rsid w:val="00B13ED5"/>
    <w:rsid w:val="00B158EA"/>
    <w:rsid w:val="00B202F9"/>
    <w:rsid w:val="00B22B09"/>
    <w:rsid w:val="00B26B82"/>
    <w:rsid w:val="00B27BF6"/>
    <w:rsid w:val="00B35247"/>
    <w:rsid w:val="00B65638"/>
    <w:rsid w:val="00B70343"/>
    <w:rsid w:val="00B81965"/>
    <w:rsid w:val="00BA21EC"/>
    <w:rsid w:val="00BB545C"/>
    <w:rsid w:val="00BB7B73"/>
    <w:rsid w:val="00BC766F"/>
    <w:rsid w:val="00BE30EB"/>
    <w:rsid w:val="00BE68AC"/>
    <w:rsid w:val="00BF1BB9"/>
    <w:rsid w:val="00BF4EDD"/>
    <w:rsid w:val="00BF71A6"/>
    <w:rsid w:val="00C00B8D"/>
    <w:rsid w:val="00C02464"/>
    <w:rsid w:val="00C2006C"/>
    <w:rsid w:val="00C239A9"/>
    <w:rsid w:val="00C41375"/>
    <w:rsid w:val="00C446BB"/>
    <w:rsid w:val="00C45D25"/>
    <w:rsid w:val="00C46439"/>
    <w:rsid w:val="00C47A17"/>
    <w:rsid w:val="00C52B97"/>
    <w:rsid w:val="00C6077F"/>
    <w:rsid w:val="00C72C8B"/>
    <w:rsid w:val="00C77690"/>
    <w:rsid w:val="00C833A3"/>
    <w:rsid w:val="00C84456"/>
    <w:rsid w:val="00C87788"/>
    <w:rsid w:val="00C9551F"/>
    <w:rsid w:val="00C97C0C"/>
    <w:rsid w:val="00CA00EB"/>
    <w:rsid w:val="00CA0B05"/>
    <w:rsid w:val="00CC00D4"/>
    <w:rsid w:val="00CC3092"/>
    <w:rsid w:val="00CD04D1"/>
    <w:rsid w:val="00CD1178"/>
    <w:rsid w:val="00CD2680"/>
    <w:rsid w:val="00CF04B4"/>
    <w:rsid w:val="00D037B7"/>
    <w:rsid w:val="00D32743"/>
    <w:rsid w:val="00D33347"/>
    <w:rsid w:val="00D33E2F"/>
    <w:rsid w:val="00D35D16"/>
    <w:rsid w:val="00D51EDA"/>
    <w:rsid w:val="00D61D7B"/>
    <w:rsid w:val="00D62425"/>
    <w:rsid w:val="00D74237"/>
    <w:rsid w:val="00D75C35"/>
    <w:rsid w:val="00D7675C"/>
    <w:rsid w:val="00D850DD"/>
    <w:rsid w:val="00D8511D"/>
    <w:rsid w:val="00DA1C97"/>
    <w:rsid w:val="00DA3180"/>
    <w:rsid w:val="00DA3AC9"/>
    <w:rsid w:val="00DB1D7D"/>
    <w:rsid w:val="00DC287D"/>
    <w:rsid w:val="00DC3E01"/>
    <w:rsid w:val="00DC5DAC"/>
    <w:rsid w:val="00DD28B5"/>
    <w:rsid w:val="00DD4CFF"/>
    <w:rsid w:val="00DD735D"/>
    <w:rsid w:val="00DE7E39"/>
    <w:rsid w:val="00E06834"/>
    <w:rsid w:val="00E12A04"/>
    <w:rsid w:val="00E1634C"/>
    <w:rsid w:val="00E200DD"/>
    <w:rsid w:val="00E4121F"/>
    <w:rsid w:val="00E45BC6"/>
    <w:rsid w:val="00E65B36"/>
    <w:rsid w:val="00E72257"/>
    <w:rsid w:val="00E85D2D"/>
    <w:rsid w:val="00E95552"/>
    <w:rsid w:val="00EA454D"/>
    <w:rsid w:val="00EB3FF1"/>
    <w:rsid w:val="00EB64FE"/>
    <w:rsid w:val="00ED213B"/>
    <w:rsid w:val="00ED4E03"/>
    <w:rsid w:val="00ED72A3"/>
    <w:rsid w:val="00EE6AB8"/>
    <w:rsid w:val="00EE7F2B"/>
    <w:rsid w:val="00EF2AA3"/>
    <w:rsid w:val="00F04CE6"/>
    <w:rsid w:val="00F12024"/>
    <w:rsid w:val="00F136B0"/>
    <w:rsid w:val="00F33383"/>
    <w:rsid w:val="00F411B6"/>
    <w:rsid w:val="00F43CEF"/>
    <w:rsid w:val="00F45A62"/>
    <w:rsid w:val="00F53F78"/>
    <w:rsid w:val="00F64291"/>
    <w:rsid w:val="00F67248"/>
    <w:rsid w:val="00F72948"/>
    <w:rsid w:val="00F77413"/>
    <w:rsid w:val="00F77588"/>
    <w:rsid w:val="00F87D9D"/>
    <w:rsid w:val="00F92A97"/>
    <w:rsid w:val="00FA35C2"/>
    <w:rsid w:val="00FB4169"/>
    <w:rsid w:val="00FC2123"/>
    <w:rsid w:val="00FD5039"/>
    <w:rsid w:val="00FE12AD"/>
    <w:rsid w:val="00FF6692"/>
    <w:rsid w:val="00FF71FF"/>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E38668D"/>
  <w15:chartTrackingRefBased/>
  <w15:docId w15:val="{22AACD93-4FD3-4D4C-B32D-1945CDF1A90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2"/>
        <w:szCs w:val="22"/>
        <w:lang w:val="es-CO"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Default">
    <w:name w:val="Default"/>
    <w:rsid w:val="004F1870"/>
    <w:pPr>
      <w:autoSpaceDE w:val="0"/>
      <w:autoSpaceDN w:val="0"/>
      <w:adjustRightInd w:val="0"/>
      <w:spacing w:after="0" w:line="240" w:lineRule="auto"/>
    </w:pPr>
    <w:rPr>
      <w:rFonts w:ascii="Nunito Black" w:hAnsi="Nunito Black" w:cs="Nunito Black"/>
      <w:color w:val="000000"/>
      <w:kern w:val="0"/>
      <w:sz w:val="24"/>
      <w:szCs w:val="24"/>
    </w:rPr>
  </w:style>
  <w:style w:type="character" w:styleId="Hipervnculo">
    <w:name w:val="Hyperlink"/>
    <w:basedOn w:val="Fuentedeprrafopredeter"/>
    <w:uiPriority w:val="99"/>
    <w:unhideWhenUsed/>
    <w:rsid w:val="00E85D2D"/>
    <w:rPr>
      <w:color w:val="0563C1" w:themeColor="hyperlink"/>
      <w:u w:val="single"/>
    </w:rPr>
  </w:style>
  <w:style w:type="character" w:styleId="Mencinsinresolver">
    <w:name w:val="Unresolved Mention"/>
    <w:basedOn w:val="Fuentedeprrafopredeter"/>
    <w:uiPriority w:val="99"/>
    <w:semiHidden/>
    <w:unhideWhenUsed/>
    <w:rsid w:val="00E85D2D"/>
    <w:rPr>
      <w:color w:val="605E5C"/>
      <w:shd w:val="clear" w:color="auto" w:fill="E1DFDD"/>
    </w:rPr>
  </w:style>
  <w:style w:type="character" w:styleId="Hipervnculovisitado">
    <w:name w:val="FollowedHyperlink"/>
    <w:basedOn w:val="Fuentedeprrafopredeter"/>
    <w:uiPriority w:val="99"/>
    <w:semiHidden/>
    <w:unhideWhenUsed/>
    <w:rsid w:val="008F31C9"/>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64725836">
      <w:bodyDiv w:val="1"/>
      <w:marLeft w:val="0"/>
      <w:marRight w:val="0"/>
      <w:marTop w:val="0"/>
      <w:marBottom w:val="0"/>
      <w:divBdr>
        <w:top w:val="none" w:sz="0" w:space="0" w:color="auto"/>
        <w:left w:val="none" w:sz="0" w:space="0" w:color="auto"/>
        <w:bottom w:val="none" w:sz="0" w:space="0" w:color="auto"/>
        <w:right w:val="none" w:sz="0" w:space="0" w:color="auto"/>
      </w:divBdr>
      <w:divsChild>
        <w:div w:id="618344481">
          <w:marLeft w:val="0"/>
          <w:marRight w:val="0"/>
          <w:marTop w:val="0"/>
          <w:marBottom w:val="0"/>
          <w:divBdr>
            <w:top w:val="none" w:sz="0" w:space="0" w:color="auto"/>
            <w:left w:val="none" w:sz="0" w:space="0" w:color="auto"/>
            <w:bottom w:val="none" w:sz="0" w:space="0" w:color="auto"/>
            <w:right w:val="none" w:sz="0" w:space="0" w:color="auto"/>
          </w:divBdr>
        </w:div>
        <w:div w:id="170223309">
          <w:marLeft w:val="0"/>
          <w:marRight w:val="0"/>
          <w:marTop w:val="0"/>
          <w:marBottom w:val="0"/>
          <w:divBdr>
            <w:top w:val="none" w:sz="0" w:space="0" w:color="auto"/>
            <w:left w:val="none" w:sz="0" w:space="0" w:color="auto"/>
            <w:bottom w:val="none" w:sz="0" w:space="0" w:color="auto"/>
            <w:right w:val="none" w:sz="0" w:space="0" w:color="auto"/>
          </w:divBdr>
        </w:div>
        <w:div w:id="2060786344">
          <w:marLeft w:val="0"/>
          <w:marRight w:val="0"/>
          <w:marTop w:val="0"/>
          <w:marBottom w:val="0"/>
          <w:divBdr>
            <w:top w:val="none" w:sz="0" w:space="0" w:color="auto"/>
            <w:left w:val="none" w:sz="0" w:space="0" w:color="auto"/>
            <w:bottom w:val="none" w:sz="0" w:space="0" w:color="auto"/>
            <w:right w:val="none" w:sz="0" w:space="0" w:color="auto"/>
          </w:divBdr>
        </w:div>
        <w:div w:id="835875326">
          <w:marLeft w:val="0"/>
          <w:marRight w:val="0"/>
          <w:marTop w:val="0"/>
          <w:marBottom w:val="0"/>
          <w:divBdr>
            <w:top w:val="none" w:sz="0" w:space="0" w:color="auto"/>
            <w:left w:val="none" w:sz="0" w:space="0" w:color="auto"/>
            <w:bottom w:val="none" w:sz="0" w:space="0" w:color="auto"/>
            <w:right w:val="none" w:sz="0" w:space="0" w:color="auto"/>
          </w:divBdr>
        </w:div>
        <w:div w:id="1458916588">
          <w:marLeft w:val="0"/>
          <w:marRight w:val="0"/>
          <w:marTop w:val="0"/>
          <w:marBottom w:val="0"/>
          <w:divBdr>
            <w:top w:val="none" w:sz="0" w:space="0" w:color="auto"/>
            <w:left w:val="none" w:sz="0" w:space="0" w:color="auto"/>
            <w:bottom w:val="none" w:sz="0" w:space="0" w:color="auto"/>
            <w:right w:val="none" w:sz="0" w:space="0" w:color="auto"/>
          </w:divBdr>
        </w:div>
      </w:divsChild>
    </w:div>
    <w:div w:id="848257499">
      <w:bodyDiv w:val="1"/>
      <w:marLeft w:val="0"/>
      <w:marRight w:val="0"/>
      <w:marTop w:val="0"/>
      <w:marBottom w:val="0"/>
      <w:divBdr>
        <w:top w:val="none" w:sz="0" w:space="0" w:color="auto"/>
        <w:left w:val="none" w:sz="0" w:space="0" w:color="auto"/>
        <w:bottom w:val="none" w:sz="0" w:space="0" w:color="auto"/>
        <w:right w:val="none" w:sz="0" w:space="0" w:color="auto"/>
      </w:divBdr>
    </w:div>
    <w:div w:id="987366561">
      <w:bodyDiv w:val="1"/>
      <w:marLeft w:val="0"/>
      <w:marRight w:val="0"/>
      <w:marTop w:val="0"/>
      <w:marBottom w:val="0"/>
      <w:divBdr>
        <w:top w:val="none" w:sz="0" w:space="0" w:color="auto"/>
        <w:left w:val="none" w:sz="0" w:space="0" w:color="auto"/>
        <w:bottom w:val="none" w:sz="0" w:space="0" w:color="auto"/>
        <w:right w:val="none" w:sz="0" w:space="0" w:color="auto"/>
      </w:divBdr>
    </w:div>
    <w:div w:id="10394744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hyperlink" Target="https://sig.mineducacion.gov.co/portal/index.php" TargetMode="External"/><Relationship Id="rId21" Type="http://schemas.openxmlformats.org/officeDocument/2006/relationships/hyperlink" Target="https://acortar.link/JwOVfv" TargetMode="External"/><Relationship Id="rId42" Type="http://schemas.openxmlformats.org/officeDocument/2006/relationships/hyperlink" Target="https://www.secop.gov.co/CO1ContractsManagement/Tendering/ProcurementContractManagement/Index" TargetMode="External"/><Relationship Id="rId47" Type="http://schemas.openxmlformats.org/officeDocument/2006/relationships/hyperlink" Target="https://acortar.link/oiMnCc" TargetMode="External"/><Relationship Id="rId63" Type="http://schemas.openxmlformats.org/officeDocument/2006/relationships/hyperlink" Target="https://sig.mineducacion.gov.co/portal/index.php" TargetMode="External"/><Relationship Id="rId68" Type="http://schemas.openxmlformats.org/officeDocument/2006/relationships/fontTable" Target="fontTable.xml"/><Relationship Id="rId7" Type="http://schemas.openxmlformats.org/officeDocument/2006/relationships/image" Target="media/image1.jpg"/><Relationship Id="rId2" Type="http://schemas.openxmlformats.org/officeDocument/2006/relationships/customXml" Target="../customXml/item2.xml"/><Relationship Id="rId16" Type="http://schemas.openxmlformats.org/officeDocument/2006/relationships/image" Target="media/image4.jpg"/><Relationship Id="rId29" Type="http://schemas.openxmlformats.org/officeDocument/2006/relationships/hyperlink" Target="https://acortar.link/tUMKhN" TargetMode="External"/><Relationship Id="rId11" Type="http://schemas.openxmlformats.org/officeDocument/2006/relationships/hyperlink" Target="https://www.mineducacion.gov.co/portal/micrositios-institucionales/Modelo-Integrado-de-Planeacion-y-Gestion/387445:Politica-de-Gestion-Documental" TargetMode="External"/><Relationship Id="rId24" Type="http://schemas.openxmlformats.org/officeDocument/2006/relationships/hyperlink" Target="https://www.mineducacion.gov.co/portal/micrositios-institucionales/Modelo-Integrado-de-Planeacion-y-Gestion/398626" TargetMode="External"/><Relationship Id="rId32" Type="http://schemas.openxmlformats.org/officeDocument/2006/relationships/hyperlink" Target="https://www.secop.gov.co/CO1ContractsManagement/Tendering/ProcurementContractManagement/Index" TargetMode="External"/><Relationship Id="rId37" Type="http://schemas.openxmlformats.org/officeDocument/2006/relationships/hyperlink" Target="https://www.secop.gov.co/CO1ContractsManagement/Tendering/ProcurementContractManagement/Index" TargetMode="External"/><Relationship Id="rId40" Type="http://schemas.openxmlformats.org/officeDocument/2006/relationships/hyperlink" Target="https://acortar.link/oiMnCc" TargetMode="External"/><Relationship Id="rId45" Type="http://schemas.openxmlformats.org/officeDocument/2006/relationships/hyperlink" Target="https://acortar.link/oiMnCc" TargetMode="External"/><Relationship Id="rId53" Type="http://schemas.openxmlformats.org/officeDocument/2006/relationships/hyperlink" Target="https://www.mineducacion.gov.co/portal/micrositios-institucionales/Modelo-Integrado-de-Planeacion-y-Gestion/398608" TargetMode="External"/><Relationship Id="rId58" Type="http://schemas.openxmlformats.org/officeDocument/2006/relationships/hyperlink" Target="https://www.mineducacion.gov.co/portal/micrositios-institucionales/Modelo-Integrado-de-Planeacion-y-Gestion/398626" TargetMode="External"/><Relationship Id="rId66" Type="http://schemas.openxmlformats.org/officeDocument/2006/relationships/hyperlink" Target="https://acortar.link/quIrXs" TargetMode="External"/><Relationship Id="rId5" Type="http://schemas.openxmlformats.org/officeDocument/2006/relationships/settings" Target="settings.xml"/><Relationship Id="rId61" Type="http://schemas.openxmlformats.org/officeDocument/2006/relationships/hyperlink" Target="https://www.secop.gov.co/CO1ContractsManagement/Tendering/ProcurementContractManagement/Index" TargetMode="External"/><Relationship Id="rId19" Type="http://schemas.openxmlformats.org/officeDocument/2006/relationships/hyperlink" Target="https://sig.mineducacion.gov.co/portal/index.php" TargetMode="External"/><Relationship Id="rId14" Type="http://schemas.openxmlformats.org/officeDocument/2006/relationships/image" Target="media/image2.png"/><Relationship Id="rId22" Type="http://schemas.openxmlformats.org/officeDocument/2006/relationships/hyperlink" Target="https://acortar.link/yqwxPM" TargetMode="External"/><Relationship Id="rId27" Type="http://schemas.openxmlformats.org/officeDocument/2006/relationships/hyperlink" Target="https://www.mineducacion.gov.co/portal/micrositios-institucionales/Modelo-Integrado-de-Planeacion-y-Gestion/387445:Politica-de-Gestion-Documental" TargetMode="External"/><Relationship Id="rId30" Type="http://schemas.openxmlformats.org/officeDocument/2006/relationships/hyperlink" Target="https://www.secop.gov.co/CO1ContractsManagement/Tendering/ProcurementContractManagement/Index" TargetMode="External"/><Relationship Id="rId35" Type="http://schemas.openxmlformats.org/officeDocument/2006/relationships/hyperlink" Target="https://www.secop.gov.co/CO1ContractsManagement/Tendering/ProcurementContractManagement/Index" TargetMode="External"/><Relationship Id="rId43" Type="http://schemas.openxmlformats.org/officeDocument/2006/relationships/hyperlink" Target="https://www.secop.gov.co/CO1ContractsManagement/Tendering/ProcurementContractManagement/Index" TargetMode="External"/><Relationship Id="rId48" Type="http://schemas.openxmlformats.org/officeDocument/2006/relationships/hyperlink" Target="https://acortar.link/YZ9V3g" TargetMode="External"/><Relationship Id="rId56" Type="http://schemas.openxmlformats.org/officeDocument/2006/relationships/hyperlink" Target="https://www.secop.gov.co/CO1ContractsManagement/Tendering/ProcurementContractManagement/Index" TargetMode="External"/><Relationship Id="rId64" Type="http://schemas.openxmlformats.org/officeDocument/2006/relationships/hyperlink" Target="https://www.mineducacion.gov.co/portal/micrositios-institucionales/Modelo-Integrado-de-Planeacion-y-Gestion/398608" TargetMode="External"/><Relationship Id="rId69" Type="http://schemas.openxmlformats.org/officeDocument/2006/relationships/theme" Target="theme/theme1.xml"/><Relationship Id="rId8" Type="http://schemas.openxmlformats.org/officeDocument/2006/relationships/hyperlink" Target="https://www.mineducacion.gov.co/portal/micrositios-institucionales/Modelo-Integrado-de-Planeacion-y-Gestion/387445:Politica-de-Gestion-Documental" TargetMode="External"/><Relationship Id="rId51" Type="http://schemas.openxmlformats.org/officeDocument/2006/relationships/hyperlink" Target="https://www.mineducacion.gov.co/portal/atencion-al-ciudadano/Informes-de-Servicio-al-Ciudadano/351266:Tablas-de-Retencion-Documental" TargetMode="External"/><Relationship Id="rId3" Type="http://schemas.openxmlformats.org/officeDocument/2006/relationships/customXml" Target="../customXml/item3.xml"/><Relationship Id="rId12" Type="http://schemas.openxmlformats.org/officeDocument/2006/relationships/hyperlink" Target="https://www.mineducacion.gov.co/portal/micrositios-institucionales/Modelo-Integrado-de-Planeacion-y-Gestion/Mapa-planes/362792:Plan-Estrategico-Institucional-y-Plan-de-Accion-Institucional" TargetMode="External"/><Relationship Id="rId17" Type="http://schemas.openxmlformats.org/officeDocument/2006/relationships/hyperlink" Target="https://www.mineducacion.gov.co/portal/micrositios-institucionales/Modelo-Integrado-de-Planeacion-y-Gestion/Mapa-planes/362792:Plan-Estrategico-Institucional-y-Plan-de-Accion-Institucional" TargetMode="External"/><Relationship Id="rId25" Type="http://schemas.openxmlformats.org/officeDocument/2006/relationships/hyperlink" Target="https://www.mineducacion.gov.co/portal/micrositios-institucionales/Modelo-Integrado-de-Planeacion-y-Gestion/398626" TargetMode="External"/><Relationship Id="rId33" Type="http://schemas.openxmlformats.org/officeDocument/2006/relationships/hyperlink" Target="https://acortar.link/oiMnCc" TargetMode="External"/><Relationship Id="rId38" Type="http://schemas.openxmlformats.org/officeDocument/2006/relationships/hyperlink" Target="https://acortar.link/oiMnCc" TargetMode="External"/><Relationship Id="rId46" Type="http://schemas.openxmlformats.org/officeDocument/2006/relationships/hyperlink" Target="https://acortar.link/oiMnCc" TargetMode="External"/><Relationship Id="rId59" Type="http://schemas.openxmlformats.org/officeDocument/2006/relationships/hyperlink" Target="https://www.secop.gov.co/CO1ContractsManagement/Tendering/ProcurementContractManagement/Index" TargetMode="External"/><Relationship Id="rId67" Type="http://schemas.openxmlformats.org/officeDocument/2006/relationships/image" Target="media/image5.jpg"/><Relationship Id="rId20" Type="http://schemas.openxmlformats.org/officeDocument/2006/relationships/hyperlink" Target="https://www.mineducacion.gov.co/portal/micrositios-institucionales/Modelo-Integrado-de-Planeacion-y-Gestion/Mapa-planes/362792:Plan-Estrategico-Institucional-y-Plan-de-Accion-Institucional" TargetMode="External"/><Relationship Id="rId41" Type="http://schemas.openxmlformats.org/officeDocument/2006/relationships/hyperlink" Target="https://www.secop.gov.co/CO1ContractsManagement/Tendering/ProcurementContractManagement/Index" TargetMode="External"/><Relationship Id="rId54" Type="http://schemas.openxmlformats.org/officeDocument/2006/relationships/hyperlink" Target="https://www.mineducacion.gov.co/portal/micrositios-institucionales/Modelo-Integrado-de-Planeacion-y-Gestion/398626" TargetMode="External"/><Relationship Id="rId62" Type="http://schemas.openxmlformats.org/officeDocument/2006/relationships/hyperlink" Target="https://sig.mineducacion.gov.co/portal/index.php" TargetMode="Externa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hyperlink" Target="https://acortar.link/DqVX45" TargetMode="External"/><Relationship Id="rId28" Type="http://schemas.openxmlformats.org/officeDocument/2006/relationships/hyperlink" Target="https://www.secop.gov.co/CO1ContractsManagement/Tendering/ProcurementContractManagement/Index" TargetMode="External"/><Relationship Id="rId36" Type="http://schemas.openxmlformats.org/officeDocument/2006/relationships/hyperlink" Target="https://www.secop.gov.co/CO1ContractsManagement/Tendering/ProcurementContractManagement/Index" TargetMode="External"/><Relationship Id="rId49" Type="http://schemas.openxmlformats.org/officeDocument/2006/relationships/hyperlink" Target="https://www.mineducacion.gov.co/portal/atencion-al-ciudadano/Informes-de-Servicio-al-Ciudadano/351266:Tablas-de-Retencion-Documental" TargetMode="External"/><Relationship Id="rId57" Type="http://schemas.openxmlformats.org/officeDocument/2006/relationships/hyperlink" Target="https://www.secop.gov.co/CO1ContractsManagement/Tendering/ProcurementContractManagement/Index" TargetMode="External"/><Relationship Id="rId10" Type="http://schemas.openxmlformats.org/officeDocument/2006/relationships/hyperlink" Target="https://www.mineducacion.gov.co/portal/micrositios-institucionales/Modelo-Integrado-de-Planeacion-y-Gestion/Gestion-archivistica/387435:Programa-de-Gestion-Documental" TargetMode="External"/><Relationship Id="rId31" Type="http://schemas.openxmlformats.org/officeDocument/2006/relationships/hyperlink" Target="https://www.secop.gov.co/CO1ContractsManagement/Tendering/ProcurementContractManagement/Index" TargetMode="External"/><Relationship Id="rId44" Type="http://schemas.openxmlformats.org/officeDocument/2006/relationships/hyperlink" Target="https://www.secop.gov.co/CO1ContractsManagement/Tendering/ProcurementContractManagement/Index" TargetMode="External"/><Relationship Id="rId52" Type="http://schemas.openxmlformats.org/officeDocument/2006/relationships/hyperlink" Target="https://www.mineducacion.gov.co/portal/atencion-al-ciudadano/Informes-de-Servicio-al-Ciudadano/351266:Tablas-de-Retencion-Documental" TargetMode="External"/><Relationship Id="rId60" Type="http://schemas.openxmlformats.org/officeDocument/2006/relationships/hyperlink" Target="https://acortar.link/quIrXs" TargetMode="External"/><Relationship Id="rId65" Type="http://schemas.openxmlformats.org/officeDocument/2006/relationships/hyperlink" Target="https://www.mineducacion.gov.co/portal/micrositios-institucionales/Modelo-Integrado-de-Planeacion-y-Gestion/398626" TargetMode="External"/><Relationship Id="rId4" Type="http://schemas.openxmlformats.org/officeDocument/2006/relationships/styles" Target="styles.xml"/><Relationship Id="rId9" Type="http://schemas.openxmlformats.org/officeDocument/2006/relationships/hyperlink" Target="https://www.mineducacion.gov.co/portal/micrositios-institucionales/Modelo-Integrado-de-Planeacion-y-Gestion/Mapa-planes/362792:Plan-Estrategico-Institucional-y-Plan-de-Accion-Institucional" TargetMode="External"/><Relationship Id="rId13" Type="http://schemas.openxmlformats.org/officeDocument/2006/relationships/hyperlink" Target="https://www.mineducacion.gov.co/portal/micrositios-institucionales/Modelo-Integrado-de-Planeacion-y-Gestion/Gestion-archivistica/387435:Programa-de-Gestion-Documental" TargetMode="External"/><Relationship Id="rId18" Type="http://schemas.openxmlformats.org/officeDocument/2006/relationships/hyperlink" Target="https://sig.mineducacion.gov.co/portal/index.php" TargetMode="External"/><Relationship Id="rId39" Type="http://schemas.openxmlformats.org/officeDocument/2006/relationships/hyperlink" Target="https://acortar.link/oiMnCc" TargetMode="External"/><Relationship Id="rId34" Type="http://schemas.openxmlformats.org/officeDocument/2006/relationships/hyperlink" Target="https://www.secop.gov.co/CO1ContractsManagement/Tendering/ProcurementContractManagement/Index" TargetMode="External"/><Relationship Id="rId50" Type="http://schemas.openxmlformats.org/officeDocument/2006/relationships/hyperlink" Target="https://www.mineducacion.gov.co/portal/atencion-al-ciudadano/Informes-de-Servicio-al-Ciudadano/351266:Tablas-de-Retencion-Documental" TargetMode="External"/><Relationship Id="rId55" Type="http://schemas.openxmlformats.org/officeDocument/2006/relationships/hyperlink" Target="https://acortar.link/YZ9V3g" TargetMode="Externa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o" ma:contentTypeID="0x010100C45AC561CF32BA42955079D571488521" ma:contentTypeVersion="14" ma:contentTypeDescription="Crear nuevo documento." ma:contentTypeScope="" ma:versionID="0e6d37b44de87402eb0be73ab314306c">
  <xsd:schema xmlns:xsd="http://www.w3.org/2001/XMLSchema" xmlns:xs="http://www.w3.org/2001/XMLSchema" xmlns:p="http://schemas.microsoft.com/office/2006/metadata/properties" xmlns:ns2="59e03ba4-1c42-4356-af3e-449ebbe58953" xmlns:ns3="b99b2761-97f8-4f04-adaa-f8438cc2906d" targetNamespace="http://schemas.microsoft.com/office/2006/metadata/properties" ma:root="true" ma:fieldsID="57de56eba8b4e464fc551ba263a068e8" ns2:_="" ns3:_="">
    <xsd:import namespace="59e03ba4-1c42-4356-af3e-449ebbe58953"/>
    <xsd:import namespace="b99b2761-97f8-4f04-adaa-f8438cc2906d"/>
    <xsd:element name="properties">
      <xsd:complexType>
        <xsd:sequence>
          <xsd:element name="documentManagement">
            <xsd:complexType>
              <xsd:all>
                <xsd:element ref="ns2:MediaServiceMetadata" minOccurs="0"/>
                <xsd:element ref="ns2:MediaServiceFastMetadata"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ObjectDetectorVersions" minOccurs="0"/>
                <xsd:element ref="ns2:MediaLengthInSeconds" minOccurs="0"/>
                <xsd:element ref="ns3:SharedWithUsers" minOccurs="0"/>
                <xsd:element ref="ns3:SharedWithDetail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9e03ba4-1c42-4356-af3e-449ebbe5895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Etiquetas de imagen" ma:readOnly="false" ma:fieldId="{5cf76f15-5ced-4ddc-b409-7134ff3c332f}" ma:taxonomyMulti="true" ma:sspId="148dc318-5de1-4747-92ed-e07023d138f3" ma:termSetId="09814cd3-568e-fe90-9814-8d621ff8fb84" ma:anchorId="fba54fb3-c3e1-fe81-a776-ca4b69148c4d" ma:open="true" ma:isKeyword="false">
      <xsd:complexType>
        <xsd:sequence>
          <xsd:element ref="pc:Terms" minOccurs="0" maxOccurs="1"/>
        </xsd:sequence>
      </xsd:complex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dexed="true" ma:internalName="MediaServiceDateTaken" ma:readOnly="true">
      <xsd:simpleType>
        <xsd:restriction base="dms:Text"/>
      </xsd:simpleType>
    </xsd:element>
    <xsd:element name="MediaServiceObjectDetectorVersions" ma:index="17" nillable="true" ma:displayName="MediaServiceObjectDetectorVersions" ma:hidden="true" ma:indexed="true" ma:internalName="MediaServiceObjectDetectorVersions"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MediaServiceSearchProperties" ma:index="21"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b99b2761-97f8-4f04-adaa-f8438cc2906d"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634def48-df81-44b0-ba0b-8c7a6e749775}" ma:internalName="TaxCatchAll" ma:showField="CatchAllData" ma:web="b99b2761-97f8-4f04-adaa-f8438cc2906d">
      <xsd:complexType>
        <xsd:complexContent>
          <xsd:extension base="dms:MultiChoiceLookup">
            <xsd:sequence>
              <xsd:element name="Value" type="dms:Lookup" maxOccurs="unbounded" minOccurs="0" nillable="true"/>
            </xsd:sequence>
          </xsd:extension>
        </xsd:complexContent>
      </xsd:complexType>
    </xsd:element>
    <xsd:element name="SharedWithUsers" ma:index="19"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Detalles de uso compartido"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TaxCatchAll xmlns="b99b2761-97f8-4f04-adaa-f8438cc2906d" xsi:nil="true"/>
    <lcf76f155ced4ddcb4097134ff3c332f xmlns="59e03ba4-1c42-4356-af3e-449ebbe58953">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8685D835-DA79-4D17-9621-48F43124413D}">
  <ds:schemaRefs>
    <ds:schemaRef ds:uri="http://schemas.microsoft.com/sharepoint/v3/contenttype/forms"/>
  </ds:schemaRefs>
</ds:datastoreItem>
</file>

<file path=customXml/itemProps2.xml><?xml version="1.0" encoding="utf-8"?>
<ds:datastoreItem xmlns:ds="http://schemas.openxmlformats.org/officeDocument/2006/customXml" ds:itemID="{66468FDB-A334-4F31-99E4-E7899EB1C4EB}"/>
</file>

<file path=customXml/itemProps3.xml><?xml version="1.0" encoding="utf-8"?>
<ds:datastoreItem xmlns:ds="http://schemas.openxmlformats.org/officeDocument/2006/customXml" ds:itemID="{319CE763-801C-43F0-9CC2-3EEAD867BD96}">
  <ds:schemaRefs>
    <ds:schemaRef ds:uri="http://schemas.microsoft.com/office/2006/metadata/properties"/>
    <ds:schemaRef ds:uri="http://schemas.microsoft.com/office/infopath/2007/PartnerControls"/>
    <ds:schemaRef ds:uri="908f5f55-1882-479a-87c1-526c41799de2"/>
  </ds:schemaRefs>
</ds:datastoreItem>
</file>

<file path=docProps/app.xml><?xml version="1.0" encoding="utf-8"?>
<Properties xmlns="http://schemas.openxmlformats.org/officeDocument/2006/extended-properties" xmlns:vt="http://schemas.openxmlformats.org/officeDocument/2006/docPropsVTypes">
  <Template>Normal</Template>
  <TotalTime>587</TotalTime>
  <Pages>19</Pages>
  <Words>4631</Words>
  <Characters>25471</Characters>
  <Application>Microsoft Office Word</Application>
  <DocSecurity>0</DocSecurity>
  <Lines>212</Lines>
  <Paragraphs>60</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30042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Francisco Javier Caro Nieto</dc:creator>
  <cp:keywords/>
  <dc:description/>
  <cp:lastModifiedBy>Fulgencio Perez Molina</cp:lastModifiedBy>
  <cp:revision>279</cp:revision>
  <dcterms:created xsi:type="dcterms:W3CDTF">2024-05-03T15:58:00Z</dcterms:created>
  <dcterms:modified xsi:type="dcterms:W3CDTF">2024-05-06T19:06:00Z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0x010100C45AC561CF32BA42955079D571488521</vt:lpwstr>
  </property>
</Properties>
</file>